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8A" w:rsidRDefault="005A22C3" w:rsidP="00946B1E">
      <w:pPr>
        <w:spacing w:line="40" w:lineRule="exact"/>
      </w:pPr>
      <w:bookmarkStart w:id="0" w:name="_GoBack"/>
      <w:bookmarkEnd w:id="0"/>
      <w:r w:rsidRPr="00F622CF">
        <w:rPr>
          <w:rFonts w:ascii="TH SarabunPSK" w:hAnsi="TH SarabunPSK" w:cs="TH SarabunPSK"/>
          <w:b/>
          <w:bC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4ADE82" wp14:editId="1546F812">
                <wp:simplePos x="0" y="0"/>
                <wp:positionH relativeFrom="margin">
                  <wp:posOffset>8773531</wp:posOffset>
                </wp:positionH>
                <wp:positionV relativeFrom="paragraph">
                  <wp:posOffset>-605155</wp:posOffset>
                </wp:positionV>
                <wp:extent cx="698500" cy="249555"/>
                <wp:effectExtent l="0" t="0" r="2540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0FE" w:rsidRPr="00B266A5" w:rsidRDefault="004250FE" w:rsidP="006B4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สสม.1-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ADE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90.85pt;margin-top:-47.65pt;width:55pt;height:19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" fillcolor="window" strokeweight=".5pt">
                <v:textbox>
                  <w:txbxContent>
                    <w:p w:rsidR="004250FE" w:rsidRPr="00B266A5" w:rsidRDefault="004250FE" w:rsidP="006B4F8A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266A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สสม.1-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6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410"/>
        <w:gridCol w:w="4140"/>
        <w:gridCol w:w="4230"/>
        <w:gridCol w:w="450"/>
        <w:gridCol w:w="450"/>
        <w:gridCol w:w="450"/>
        <w:gridCol w:w="450"/>
        <w:gridCol w:w="450"/>
      </w:tblGrid>
      <w:tr w:rsidR="00DD63CD" w:rsidRPr="00120109" w:rsidTr="004250FE">
        <w:trPr>
          <w:trHeight w:val="323"/>
        </w:trPr>
        <w:tc>
          <w:tcPr>
            <w:tcW w:w="6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3CD" w:rsidRPr="00120109" w:rsidRDefault="00DD63CD" w:rsidP="004250FE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:rsidR="00DD63CD" w:rsidRPr="00120109" w:rsidRDefault="00DD63CD" w:rsidP="004250FE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3CD" w:rsidRPr="00120109" w:rsidRDefault="00DD63CD" w:rsidP="004250FE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3593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:rsidR="00DD63CD" w:rsidRPr="00120109" w:rsidRDefault="00DD63CD" w:rsidP="004250FE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C3" w:rsidRPr="005A22C3" w:rsidRDefault="005A22C3" w:rsidP="005A22C3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A22C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="00781B64" w:rsidRPr="00781B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</w:t>
            </w:r>
            <w:r w:rsid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="00781B64" w:rsidRPr="00781B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</w:t>
            </w:r>
            <w:r w:rsid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60</w:t>
            </w:r>
          </w:p>
          <w:p w:rsidR="00DD63CD" w:rsidRPr="00120109" w:rsidRDefault="005A22C3" w:rsidP="00946B1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="00C56160" w:rsidRPr="00C5616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="00C56160" w:rsidRPr="00C5616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E30337" w:rsidRPr="00E3033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="00E30337" w:rsidRP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="00E30337" w:rsidRPr="00E3033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E30337" w:rsidRP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ธันวาคม พ.ศ. </w:t>
            </w:r>
            <w:r w:rsidR="00E30337" w:rsidRPr="00E3033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255</w:t>
            </w:r>
            <w:r w:rsidR="00E30337" w:rsidRP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2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A45" w:rsidRPr="00C90A45" w:rsidRDefault="00C90A45" w:rsidP="00C90A45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</w:t>
            </w:r>
            <w:r w:rsid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</w:t>
            </w:r>
            <w:r w:rsidR="00781B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60</w:t>
            </w:r>
          </w:p>
          <w:p w:rsidR="00DD63CD" w:rsidRPr="00120109" w:rsidRDefault="00C90A45" w:rsidP="00E3033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 w:rsidR="00946B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="00946B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946B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="00781B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C90A4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มีนา</w:t>
            </w:r>
            <w:r w:rsidR="00781B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คม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</w:t>
            </w:r>
            <w:r w:rsidRPr="00C90A4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</w:tcPr>
          <w:p w:rsidR="00DD63CD" w:rsidRPr="00120109" w:rsidRDefault="00DD63CD" w:rsidP="004250FE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DD63CD" w:rsidRPr="00120109" w:rsidTr="00DD63CD">
        <w:trPr>
          <w:cantSplit/>
          <w:trHeight w:val="791"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63CD" w:rsidRPr="00120109" w:rsidRDefault="00DD63CD" w:rsidP="004250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63CD" w:rsidRPr="00120109" w:rsidRDefault="00DD63CD" w:rsidP="004250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63CD" w:rsidRPr="00120109" w:rsidRDefault="00DD63CD" w:rsidP="004250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63CD" w:rsidRPr="00120109" w:rsidRDefault="00DD63CD" w:rsidP="004250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DD63CD" w:rsidRPr="005548A9" w:rsidRDefault="00DD63CD" w:rsidP="004250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DD63CD" w:rsidRPr="00120109" w:rsidRDefault="00DD63CD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DD63CD" w:rsidRPr="00120109" w:rsidRDefault="00DD63CD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DD63CD" w:rsidRPr="00120109" w:rsidRDefault="00DD63CD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DD63CD" w:rsidRPr="00120109" w:rsidRDefault="00DD63CD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3A6967" w:rsidRPr="00120109" w:rsidTr="009A6D57">
        <w:trPr>
          <w:trHeight w:val="2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967" w:rsidRDefault="003A6967" w:rsidP="00C51A6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nil"/>
            </w:tcBorders>
            <w:vAlign w:val="center"/>
          </w:tcPr>
          <w:p w:rsidR="003A6967" w:rsidRPr="00720F84" w:rsidRDefault="00CD5FA4" w:rsidP="00C51A6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D5FA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7/2558 วันที่ 19</w:t>
            </w:r>
            <w:r w:rsidRPr="00CD5F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D5FA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ธันวาคม</w:t>
            </w:r>
            <w:r w:rsidRPr="00CD5F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255</w:t>
            </w:r>
            <w:r w:rsidRPr="00CD5FA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967" w:rsidRPr="00DD63CD" w:rsidRDefault="003A6967" w:rsidP="00C51A67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967" w:rsidRPr="00120109" w:rsidRDefault="003A6967" w:rsidP="00C51A6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967" w:rsidRPr="00120109" w:rsidRDefault="003A6967" w:rsidP="00C51A6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967" w:rsidRPr="00120109" w:rsidRDefault="003A6967" w:rsidP="00C51A6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967" w:rsidRPr="00120109" w:rsidRDefault="003A6967" w:rsidP="00C51A6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967" w:rsidRPr="00120109" w:rsidRDefault="003A6967" w:rsidP="00C51A6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967" w:rsidRPr="00120109" w:rsidRDefault="003A6967" w:rsidP="00C51A6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3A6967" w:rsidRPr="00120109" w:rsidTr="009A6D57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7" w:rsidRDefault="001721E7" w:rsidP="00C51A67">
            <w:pPr>
              <w:spacing w:after="0" w:line="25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</w:tcPr>
          <w:p w:rsidR="003A6967" w:rsidRDefault="00CD5FA4" w:rsidP="00C51A67">
            <w:pPr>
              <w:spacing w:after="0" w:line="25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CD5FA4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นโยบาย</w:t>
            </w:r>
            <w:r w:rsidRPr="00CD5FA4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การสร้าง</w:t>
            </w:r>
            <w:r w:rsidRPr="00CD5FA4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 w:rsidRPr="00CD5FA4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 xml:space="preserve">Branding </w:t>
            </w:r>
            <w:r w:rsidRPr="00CD5FA4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ของมหาวิทยาลัย จากผล</w:t>
            </w:r>
            <w:r w:rsidRPr="00CD5FA4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ผลิตที่ประสบความสำเร็จ </w:t>
            </w:r>
            <w:r w:rsidRPr="00CD5FA4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 xml:space="preserve">(Product Champion) </w:t>
            </w:r>
            <w:r w:rsidRPr="00CD5FA4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ของมหาวิทยาลัย</w:t>
            </w:r>
          </w:p>
          <w:p w:rsidR="003A6967" w:rsidRDefault="003A6967" w:rsidP="00C51A67">
            <w:pPr>
              <w:spacing w:after="0" w:line="25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EE6AC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ข้อสังเกต</w:t>
            </w:r>
            <w:r w:rsidRPr="00EE6AC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/</w:t>
            </w:r>
            <w:r w:rsidRPr="00EE6AC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ข้อเสนอแนะ</w:t>
            </w:r>
          </w:p>
          <w:p w:rsidR="00CD5FA4" w:rsidRDefault="00CD5FA4" w:rsidP="00C51A67">
            <w:pPr>
              <w:pStyle w:val="ListParagraph"/>
              <w:numPr>
                <w:ilvl w:val="0"/>
                <w:numId w:val="1"/>
              </w:numPr>
              <w:spacing w:line="250" w:lineRule="exact"/>
              <w:ind w:left="256" w:hanging="247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A28FB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การสร้างแบรนด์ (</w:t>
            </w:r>
            <w:r w:rsidRPr="00DA28FB">
              <w:rPr>
                <w:rFonts w:ascii="TH SarabunPSK" w:hAnsi="TH SarabunPSK" w:cs="TH SarabunPSK"/>
                <w:spacing w:val="-6"/>
                <w:sz w:val="26"/>
                <w:szCs w:val="26"/>
              </w:rPr>
              <w:t>Branding</w:t>
            </w:r>
            <w:r w:rsidRPr="00DA28FB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 ของมหาวิทยาลัยเพื่อนำไปสู่เป้าหมายในทิศทางเดียวกัน มหาวิทยาลัยอาจพิจารณาดำเนินการ ดังนี้</w:t>
            </w:r>
          </w:p>
          <w:p w:rsidR="00CD5FA4" w:rsidRDefault="00CD5FA4" w:rsidP="00C51A67">
            <w:pPr>
              <w:pStyle w:val="ListParagraph"/>
              <w:spacing w:line="250" w:lineRule="exact"/>
              <w:ind w:left="256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6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.1)  </w:t>
            </w:r>
            <w:r w:rsidRPr="00DA28FB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กำหนดลักษณะความเป็นตัวตนของมหาวิทยาลัย</w:t>
            </w:r>
          </w:p>
          <w:p w:rsidR="00CD5FA4" w:rsidRDefault="00CD5FA4" w:rsidP="00C51A67">
            <w:pPr>
              <w:pStyle w:val="ListParagraph"/>
              <w:spacing w:line="250" w:lineRule="exact"/>
              <w:ind w:left="256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6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.2)  </w:t>
            </w:r>
            <w:r w:rsidRPr="00CD5FA4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กำหนดกลุ่มผู้ที่มีส่วนได้ส่วนเสีย (</w:t>
            </w:r>
            <w:r w:rsidRPr="00CD5FA4">
              <w:rPr>
                <w:rFonts w:ascii="TH SarabunPSK" w:hAnsi="TH SarabunPSK" w:cs="TH SarabunPSK"/>
                <w:spacing w:val="-10"/>
                <w:sz w:val="26"/>
                <w:szCs w:val="26"/>
              </w:rPr>
              <w:t>Stakeholder</w:t>
            </w:r>
            <w:r w:rsidRPr="00CD5FA4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) ให้ชัดเจน</w:t>
            </w:r>
          </w:p>
          <w:p w:rsidR="003A6967" w:rsidRDefault="00CD5FA4" w:rsidP="00C51A67">
            <w:pPr>
              <w:pStyle w:val="ListParagraph"/>
              <w:spacing w:line="250" w:lineRule="exact"/>
              <w:ind w:left="680" w:hanging="425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6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.3)  </w:t>
            </w:r>
            <w:r w:rsidRPr="00DA28FB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กำหนดกลไกหรือวิธีการภายในมหาวิทยาลัยเพื่อให้บุคลากรยอมรับ และมีบทบาทส่งเสริม พิทักษ์ ปกป้อง และเผยแพร่แบรนด์ของมหาวิทยาลัย</w:t>
            </w:r>
          </w:p>
          <w:p w:rsidR="003A6967" w:rsidRPr="00DF2309" w:rsidRDefault="00DF2309" w:rsidP="008A1E82">
            <w:pPr>
              <w:pStyle w:val="ListParagraph"/>
              <w:numPr>
                <w:ilvl w:val="0"/>
                <w:numId w:val="4"/>
              </w:numPr>
              <w:spacing w:line="250" w:lineRule="exact"/>
              <w:ind w:left="212" w:hanging="212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F230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มหาวิทยาลัยควรมุ่งเน้นผลผลิตที่เด่นๆ บางเรื่องสำหรับการสร้างแบรนด์ของมหาวิทยาลัย โดยคำนึงถึงการ “สร้างคน สร้างความรู้ สู่การใช้ประโยชน์” และเป็นไปตามกระบวนการ “ริเริ่ม สร้างสรรค์ ต่อเนื่อง ยั่งยืน”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63" w:rsidRDefault="00D93B63" w:rsidP="008A1E82">
            <w:pPr>
              <w:pStyle w:val="ListParagraph"/>
              <w:numPr>
                <w:ilvl w:val="0"/>
                <w:numId w:val="2"/>
              </w:numPr>
              <w:spacing w:line="250" w:lineRule="exact"/>
              <w:ind w:left="197" w:hanging="197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D93B63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มหาวิทยาลัยดำเนินการดังนี้</w:t>
            </w:r>
          </w:p>
          <w:p w:rsidR="00D93B63" w:rsidRDefault="00D93B63" w:rsidP="00C51A67">
            <w:pPr>
              <w:pStyle w:val="ListParagraph"/>
              <w:spacing w:line="250" w:lineRule="exact"/>
              <w:ind w:left="197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D93B63" w:rsidRDefault="00D93B63" w:rsidP="00C51A67">
            <w:pPr>
              <w:pStyle w:val="ListParagraph"/>
              <w:spacing w:line="250" w:lineRule="exact"/>
              <w:ind w:left="197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3A6967" w:rsidRDefault="0091260D" w:rsidP="0091260D">
            <w:pPr>
              <w:pStyle w:val="ListParagraph"/>
              <w:spacing w:line="250" w:lineRule="exact"/>
              <w:ind w:left="568" w:hanging="371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1)-2) </w:t>
            </w:r>
            <w:r w:rsidR="00E30337" w:rsidRPr="00E30337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มหาวิทยาลัยโดยส่วนประชาสัมพันธ์ได้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จัดการประชุมเชิงปฏิบัติการ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Brand Implication Workshop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ครั้งที่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2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เมื่อวันที่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26 </w:t>
            </w:r>
            <w:r w:rsidR="00E30337" w:rsidRPr="00E30337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ตุลาคม พ.ศ. 2559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โดยมีคณะผู้บริหาร คณาจารย์ หัวหน้าส่วน และผู้เกี่ยวข้อง จำนวน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30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คน เข้าร่วมเพื่อระดมความคิดเห็นในการทำ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Brand Attributes 4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ด้าน คือ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Pioneer, Partnership, Sufficiency,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และ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</w:rPr>
              <w:t>Role Model </w:t>
            </w:r>
            <w:r w:rsidR="00E30337" w:rsidRPr="00E30337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และ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จัดประชุมสรุป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Brand Implication Workshop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เมื่อวันที่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13 </w:t>
            </w:r>
            <w:r w:rsidR="00E30337" w:rsidRPr="00E30337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ธันวาคม พ.ศ. 2559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โดยมีคณะผู้บริหารที่เกี่ยวข้อง และ ดร.ศิริกุล เลากัยกุล ที่ปรึกษาผู้เชี่ยวชาญ เข้าร่วมประชุม เพื่อสรุป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Brand Attributes 4 </w:t>
            </w:r>
            <w:r w:rsidR="00E30337" w:rsidRPr="00E30337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ด้าน คือ</w:t>
            </w:r>
          </w:p>
          <w:p w:rsidR="004A4362" w:rsidRDefault="00E30337" w:rsidP="008A1E82">
            <w:pPr>
              <w:pStyle w:val="ListParagraph"/>
              <w:numPr>
                <w:ilvl w:val="0"/>
                <w:numId w:val="8"/>
              </w:numPr>
              <w:spacing w:line="250" w:lineRule="exact"/>
              <w:ind w:left="851" w:hanging="284"/>
              <w:jc w:val="thaiDistribute"/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</w:pPr>
            <w:r w:rsidRPr="00E30337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  <w:t xml:space="preserve">Pioneer </w:t>
            </w:r>
            <w:r w:rsidRPr="00E30337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  <w:t>ผู้นำ เป็นแบบอย่าง</w:t>
            </w:r>
          </w:p>
          <w:p w:rsidR="004A4362" w:rsidRPr="00D93B63" w:rsidRDefault="00E30337" w:rsidP="008A1E82">
            <w:pPr>
              <w:pStyle w:val="ListParagraph"/>
              <w:numPr>
                <w:ilvl w:val="0"/>
                <w:numId w:val="8"/>
              </w:numPr>
              <w:spacing w:line="250" w:lineRule="exact"/>
              <w:ind w:left="851" w:hanging="284"/>
              <w:jc w:val="thaiDistribute"/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</w:pPr>
            <w:r w:rsidRPr="00E30337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Partnership </w:t>
            </w:r>
            <w:r w:rsidRPr="00E30337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สุรวิถี กล้าคิด กล้านำ กล้าทำ กล้าเปลี่ยนแปลง</w:t>
            </w:r>
          </w:p>
          <w:p w:rsidR="004A4362" w:rsidRPr="00E30337" w:rsidRDefault="00E30337" w:rsidP="008A1E82">
            <w:pPr>
              <w:pStyle w:val="ListParagraph"/>
              <w:numPr>
                <w:ilvl w:val="0"/>
                <w:numId w:val="8"/>
              </w:numPr>
              <w:spacing w:line="250" w:lineRule="exact"/>
              <w:ind w:left="851" w:hanging="284"/>
              <w:jc w:val="thaiDistribute"/>
              <w:rPr>
                <w:rFonts w:ascii="TH SarabunPSK" w:hAnsi="TH SarabunPSK" w:cs="TH SarabunPSK"/>
                <w:color w:val="0000FF"/>
                <w:spacing w:val="-10"/>
                <w:sz w:val="26"/>
                <w:szCs w:val="26"/>
              </w:rPr>
            </w:pPr>
            <w:r w:rsidRPr="00E30337">
              <w:rPr>
                <w:rFonts w:ascii="TH SarabunPSK" w:hAnsi="TH SarabunPSK" w:cs="TH SarabunPSK"/>
                <w:color w:val="0000FF"/>
                <w:spacing w:val="-10"/>
                <w:sz w:val="26"/>
                <w:szCs w:val="26"/>
              </w:rPr>
              <w:t xml:space="preserve">Partnership </w:t>
            </w:r>
            <w:r w:rsidRPr="00E30337">
              <w:rPr>
                <w:rFonts w:ascii="TH SarabunPSK" w:hAnsi="TH SarabunPSK" w:cs="TH SarabunPSK"/>
                <w:color w:val="0000FF"/>
                <w:spacing w:val="-10"/>
                <w:sz w:val="26"/>
                <w:szCs w:val="26"/>
                <w:cs/>
              </w:rPr>
              <w:t>พันธมิตรที่ก้าว และเติบโตไปด้วยกัน</w:t>
            </w:r>
          </w:p>
          <w:p w:rsidR="003A6967" w:rsidRPr="00E30337" w:rsidRDefault="00E30337" w:rsidP="008A1E82">
            <w:pPr>
              <w:pStyle w:val="ListParagraph"/>
              <w:numPr>
                <w:ilvl w:val="0"/>
                <w:numId w:val="8"/>
              </w:numPr>
              <w:spacing w:line="250" w:lineRule="exact"/>
              <w:ind w:left="851" w:hanging="284"/>
              <w:jc w:val="thaiDistribute"/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</w:pPr>
            <w:r w:rsidRPr="00E30337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  <w:t xml:space="preserve">Sufficiency </w:t>
            </w:r>
            <w:r w:rsidRPr="00E30337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  <w:t>พึ่งพาตนเองได้ พอเพียง และเคียงคู่สังคม</w:t>
            </w:r>
          </w:p>
          <w:p w:rsidR="00781B64" w:rsidRDefault="00E30337" w:rsidP="00E30337">
            <w:pPr>
              <w:pStyle w:val="ListParagraph"/>
              <w:spacing w:line="250" w:lineRule="exact"/>
              <w:ind w:left="567" w:firstLine="295"/>
              <w:jc w:val="thaiDistribute"/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</w:pPr>
            <w:r w:rsidRPr="00E30337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  <w:t>เพื่อรักษาคำสัญญาของแบรนด์ (</w:t>
            </w:r>
            <w:r w:rsidRPr="00E30337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  <w:t>Brand Promise) : Global Vision Local Mission</w:t>
            </w:r>
            <w:r w:rsidRPr="00E30337">
              <w:rPr>
                <w:rFonts w:ascii="TH SarabunPSK" w:hAnsi="TH SarabunPSK" w:cs="TH SarabunPSK"/>
                <w:b/>
                <w:bCs/>
                <w:color w:val="0000FF"/>
                <w:spacing w:val="-4"/>
                <w:sz w:val="26"/>
                <w:szCs w:val="26"/>
              </w:rPr>
              <w:t> </w:t>
            </w:r>
            <w:r w:rsidRPr="00E30337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  <w:t> </w:t>
            </w:r>
            <w:r w:rsidRPr="00E30337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  <w:br/>
              <w:t xml:space="preserve">ดังนั้น </w:t>
            </w:r>
            <w:r w:rsidRPr="00E30337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  <w:t xml:space="preserve">Brand Attributes </w:t>
            </w:r>
            <w:r w:rsidRPr="00E30337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  <w:t xml:space="preserve">โดยมหาวิทยาลัยจะต้องจัดตั้งคณะทำงานเพื่อร่วมวาง </w:t>
            </w:r>
            <w:r w:rsidRPr="00E30337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  <w:t>Action Plan  </w:t>
            </w:r>
            <w:r w:rsidRPr="00E30337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  <w:t>ที่เตรียมการนำไปสู่การ</w:t>
            </w:r>
          </w:p>
          <w:p w:rsidR="00E30337" w:rsidRPr="00E30337" w:rsidRDefault="00E30337" w:rsidP="008A1E82">
            <w:pPr>
              <w:pStyle w:val="ListParagraph"/>
              <w:numPr>
                <w:ilvl w:val="0"/>
                <w:numId w:val="17"/>
              </w:numPr>
              <w:spacing w:line="250" w:lineRule="exact"/>
              <w:ind w:left="1078" w:hanging="227"/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</w:pPr>
            <w:r w:rsidRPr="00E30337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  <w:t>CHANGE MIND SET AS TARGET</w:t>
            </w:r>
          </w:p>
          <w:p w:rsidR="00E30337" w:rsidRPr="00E30337" w:rsidRDefault="00E30337" w:rsidP="008A1E82">
            <w:pPr>
              <w:pStyle w:val="ListParagraph"/>
              <w:numPr>
                <w:ilvl w:val="0"/>
                <w:numId w:val="17"/>
              </w:numPr>
              <w:spacing w:line="250" w:lineRule="exact"/>
              <w:ind w:left="1078" w:hanging="227"/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</w:pPr>
            <w:r w:rsidRPr="00E30337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  <w:t>COLLABORATIVE RESEARCH</w:t>
            </w:r>
          </w:p>
          <w:p w:rsidR="00E30337" w:rsidRDefault="00E30337" w:rsidP="008A1E82">
            <w:pPr>
              <w:pStyle w:val="ListParagraph"/>
              <w:numPr>
                <w:ilvl w:val="0"/>
                <w:numId w:val="17"/>
              </w:numPr>
              <w:spacing w:line="250" w:lineRule="exact"/>
              <w:ind w:left="1078" w:hanging="227"/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</w:pPr>
            <w:r w:rsidRPr="00E30337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  <w:t>BUSINESS LAB</w:t>
            </w:r>
          </w:p>
          <w:p w:rsidR="00781B64" w:rsidRPr="00E30337" w:rsidRDefault="00E30337" w:rsidP="008A1E82">
            <w:pPr>
              <w:pStyle w:val="ListParagraph"/>
              <w:numPr>
                <w:ilvl w:val="0"/>
                <w:numId w:val="17"/>
              </w:numPr>
              <w:spacing w:line="250" w:lineRule="exact"/>
              <w:ind w:left="1078" w:hanging="227"/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</w:pPr>
            <w:r w:rsidRPr="00E30337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  <w:t>SCHOOL OF CREATIVE, INNOVATIVE BUSINESS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4" w:rsidRDefault="003A6967" w:rsidP="00C51A67">
            <w:pPr>
              <w:spacing w:after="0" w:line="25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A28F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="00DF2309" w:rsidRPr="00DF230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รองอธิการบดีฝ่ายพันธกิจสัมพันธ์กับองค์กรชุมชน</w:t>
            </w:r>
          </w:p>
          <w:p w:rsidR="003A6967" w:rsidRPr="00120109" w:rsidRDefault="00DF2309" w:rsidP="00C51A67">
            <w:pPr>
              <w:spacing w:after="0" w:line="25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="003A6967" w:rsidRPr="00DA28F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="000D511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ส่วนประชาสัมพันธ์</w:t>
            </w:r>
            <w:r w:rsidR="003A6967" w:rsidRPr="00DA28F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7" w:rsidRDefault="003A6967" w:rsidP="00C51A67">
            <w:pPr>
              <w:spacing w:after="0" w:line="25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015A9E" w:rsidRDefault="00015A9E" w:rsidP="00C51A67">
            <w:pPr>
              <w:spacing w:after="0" w:line="25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015A9E" w:rsidRDefault="00015A9E" w:rsidP="00C51A67">
            <w:pPr>
              <w:spacing w:after="0" w:line="25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015A9E" w:rsidRPr="00120109" w:rsidRDefault="00015A9E" w:rsidP="00C51A67">
            <w:pPr>
              <w:spacing w:after="0" w:line="25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7" w:rsidRPr="00120109" w:rsidRDefault="003A6967" w:rsidP="00C51A67">
            <w:pPr>
              <w:spacing w:after="0" w:line="25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7" w:rsidRPr="00DA28FB" w:rsidRDefault="003A6967" w:rsidP="00C51A67">
            <w:pPr>
              <w:spacing w:after="0" w:line="25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7" w:rsidRDefault="003A6967" w:rsidP="00C51A67">
            <w:pPr>
              <w:spacing w:after="0" w:line="25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015A9E" w:rsidRDefault="00015A9E" w:rsidP="00C51A67">
            <w:pPr>
              <w:spacing w:after="0" w:line="25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015A9E" w:rsidRDefault="00015A9E" w:rsidP="00C51A67">
            <w:pPr>
              <w:spacing w:after="0" w:line="25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015A9E" w:rsidRPr="00120109" w:rsidRDefault="00015A9E" w:rsidP="00C51A67">
            <w:pPr>
              <w:spacing w:after="0" w:line="25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7" w:rsidRPr="00120109" w:rsidRDefault="003A6967" w:rsidP="00C51A67">
            <w:pPr>
              <w:spacing w:after="0" w:line="25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D1E1A" w:rsidRPr="00120109" w:rsidTr="004250FE">
        <w:trPr>
          <w:trHeight w:val="323"/>
        </w:trPr>
        <w:tc>
          <w:tcPr>
            <w:tcW w:w="6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3593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1A" w:rsidRPr="005A22C3" w:rsidRDefault="009D1E1A" w:rsidP="009D1E1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A22C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60</w:t>
            </w:r>
          </w:p>
          <w:p w:rsidR="009D1E1A" w:rsidRPr="00120109" w:rsidRDefault="009D1E1A" w:rsidP="009D1E1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3033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E3033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ธันวาคม พ.ศ. </w:t>
            </w:r>
            <w:r w:rsidRPr="00E3033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255</w:t>
            </w:r>
            <w:r w:rsidRP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2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1A" w:rsidRPr="00C90A45" w:rsidRDefault="009D1E1A" w:rsidP="009D1E1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60</w:t>
            </w:r>
          </w:p>
          <w:p w:rsidR="009D1E1A" w:rsidRPr="00120109" w:rsidRDefault="009D1E1A" w:rsidP="009D1E1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C90A4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มีนาคม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</w:t>
            </w:r>
            <w:r w:rsidRPr="00C90A4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</w:tcPr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86008A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95A0B5" wp14:editId="5C432A73">
                      <wp:simplePos x="0" y="0"/>
                      <wp:positionH relativeFrom="margin">
                        <wp:posOffset>433843</wp:posOffset>
                      </wp:positionH>
                      <wp:positionV relativeFrom="paragraph">
                        <wp:posOffset>-647507</wp:posOffset>
                      </wp:positionV>
                      <wp:extent cx="698500" cy="249555"/>
                      <wp:effectExtent l="0" t="0" r="25400" b="171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50FE" w:rsidRPr="00B266A5" w:rsidRDefault="004250FE" w:rsidP="0086008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B266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สสม.1-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5A0B5" id="Text Box 4" o:spid="_x0000_s1027" type="#_x0000_t202" style="position:absolute;left:0;text-align:left;margin-left:34.15pt;margin-top:-51pt;width:55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" fillcolor="window" strokeweight=".5pt">
                      <v:textbox>
                        <w:txbxContent>
                          <w:p w:rsidR="004250FE" w:rsidRPr="00B266A5" w:rsidRDefault="004250FE" w:rsidP="008600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สสม.1-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845B7E" w:rsidRPr="00120109" w:rsidTr="00015A9E">
        <w:trPr>
          <w:cantSplit/>
          <w:trHeight w:val="791"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5B7E" w:rsidRPr="00120109" w:rsidRDefault="00845B7E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5B7E" w:rsidRPr="00120109" w:rsidRDefault="00845B7E" w:rsidP="00845B7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5B7E" w:rsidRPr="00120109" w:rsidRDefault="00845B7E" w:rsidP="00845B7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5B7E" w:rsidRPr="00120109" w:rsidRDefault="00845B7E" w:rsidP="00845B7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845B7E" w:rsidRPr="005548A9" w:rsidRDefault="00845B7E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845B7E" w:rsidRPr="00120109" w:rsidRDefault="00845B7E" w:rsidP="00845B7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845B7E" w:rsidRPr="00120109" w:rsidRDefault="00845B7E" w:rsidP="00845B7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845B7E" w:rsidRPr="00120109" w:rsidRDefault="00845B7E" w:rsidP="00845B7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845B7E" w:rsidRPr="00120109" w:rsidRDefault="00845B7E" w:rsidP="00845B7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4A4362" w:rsidRPr="00120109" w:rsidTr="004A4362">
        <w:trPr>
          <w:trHeight w:val="2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362" w:rsidRDefault="004A4362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nil"/>
            </w:tcBorders>
          </w:tcPr>
          <w:p w:rsidR="004A4362" w:rsidRDefault="004A4362" w:rsidP="00845B7E">
            <w:pPr>
              <w:spacing w:after="0" w:line="28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362" w:rsidRDefault="00E30337" w:rsidP="0091260D">
            <w:pPr>
              <w:pStyle w:val="ListParagraph"/>
              <w:spacing w:line="280" w:lineRule="exact"/>
              <w:ind w:left="567" w:firstLine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30337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ทั้งนี้ ที่ปรึกษาผู้เชี่ยวชาญจะได้นำสรุปต่อที่ประชุมคณะกรรมการสร้างตราสื่อสารองค์กรและคณะผู้บริหารมหาวิทยาลัยต่อไป</w:t>
            </w:r>
          </w:p>
          <w:p w:rsidR="00E83FED" w:rsidRPr="00272B11" w:rsidRDefault="0091260D" w:rsidP="00E30337">
            <w:pPr>
              <w:pStyle w:val="ListParagraph"/>
              <w:spacing w:line="280" w:lineRule="exact"/>
              <w:ind w:left="340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="00E3033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1</w:t>
            </w:r>
            <w:r w:rsidR="00E83FED" w:rsidRPr="00E83FED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4</w:t>
            </w:r>
            <w:r w:rsidR="00E83FED" w:rsidRPr="00E83FED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362" w:rsidRDefault="004A4362" w:rsidP="00845B7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362" w:rsidRDefault="004A4362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362" w:rsidRPr="00120109" w:rsidRDefault="004A4362" w:rsidP="00845B7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362" w:rsidRPr="00DA28FB" w:rsidRDefault="004A4362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362" w:rsidRPr="00120109" w:rsidRDefault="004A4362" w:rsidP="00845B7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362" w:rsidRPr="00120109" w:rsidRDefault="004A4362" w:rsidP="00845B7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45B7E" w:rsidRPr="00120109" w:rsidTr="004A4362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E" w:rsidRDefault="00845B7E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</w:tcPr>
          <w:p w:rsidR="00845B7E" w:rsidRDefault="00845B7E" w:rsidP="008A1E82">
            <w:pPr>
              <w:pStyle w:val="ListParagraph"/>
              <w:numPr>
                <w:ilvl w:val="0"/>
                <w:numId w:val="6"/>
              </w:numPr>
              <w:spacing w:line="280" w:lineRule="exact"/>
              <w:ind w:left="210" w:hanging="21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A140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อาจพิจารณาศึกษาการจัดการเรียนการสอนหลักสูตรการจัดการเทคโนโลยีเพื่อการโรงแรมและการท่องเที่ยว โดยคำนึงถึงการขนส่ง อาหาร ที่พัก และแหล่งท่องเที่ยว</w:t>
            </w:r>
          </w:p>
          <w:p w:rsidR="00845B7E" w:rsidRDefault="00845B7E" w:rsidP="00845B7E">
            <w:pPr>
              <w:pStyle w:val="ListParagraph"/>
              <w:spacing w:line="280" w:lineRule="exact"/>
              <w:ind w:left="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350BB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845B7E" w:rsidRDefault="005A199F" w:rsidP="008A1E82">
            <w:pPr>
              <w:pStyle w:val="ListParagraph"/>
              <w:numPr>
                <w:ilvl w:val="0"/>
                <w:numId w:val="7"/>
              </w:numPr>
              <w:spacing w:line="280" w:lineRule="exact"/>
              <w:ind w:left="511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A199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เห็นชอบในหลักการกรอบนโยบายการสร้าง Branding ของมหาวิทยาลัยจากผลผลิตที่ประสบความสำเร็จ (Product Champion)</w:t>
            </w:r>
            <w:r w:rsidRPr="005A199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5A199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ของมหาวิทยาลัย</w:t>
            </w:r>
          </w:p>
          <w:p w:rsidR="00845B7E" w:rsidRPr="006F3026" w:rsidRDefault="005A199F" w:rsidP="008A1E82">
            <w:pPr>
              <w:pStyle w:val="ListParagraph"/>
              <w:numPr>
                <w:ilvl w:val="0"/>
                <w:numId w:val="7"/>
              </w:numPr>
              <w:spacing w:line="280" w:lineRule="exact"/>
              <w:ind w:left="511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5A199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ให้มหาวิทยาลัยรับข้อสังเกต/ข้อเสนอแนะเพื่อดำเนินการต่อไป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E" w:rsidRDefault="00E30337" w:rsidP="008A1E82">
            <w:pPr>
              <w:pStyle w:val="ListParagraph"/>
              <w:numPr>
                <w:ilvl w:val="0"/>
                <w:numId w:val="7"/>
              </w:numPr>
              <w:spacing w:line="280" w:lineRule="exact"/>
              <w:ind w:left="482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30337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ฝ่ายวิชาการและนวัตกรรมโดยสาขาวิชาเทคโนโลยีการจัดการ สำนักวิชาเทคโนโลยีสังคม ดำเนินการดังนี้</w:t>
            </w:r>
          </w:p>
          <w:p w:rsidR="00E30337" w:rsidRDefault="00E30337" w:rsidP="008A1E82">
            <w:pPr>
              <w:pStyle w:val="ListParagraph"/>
              <w:numPr>
                <w:ilvl w:val="0"/>
                <w:numId w:val="18"/>
              </w:numPr>
              <w:spacing w:line="280" w:lineRule="exact"/>
              <w:ind w:left="794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30337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คณาจารย์สำนักวิชาเทคโนโลยีสังคมจัดประชุมรับทราบนโยบายและข้อสังเกตจากนายกสภา</w:t>
            </w:r>
            <w:r w:rsidRPr="00E30337">
              <w:rPr>
                <w:rFonts w:ascii="TH SarabunPSK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>มหาวิทยาลัย (ศาสตราจารย์ดร</w:t>
            </w:r>
            <w:r w:rsidRPr="00E30337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  <w:t>.</w:t>
            </w:r>
            <w:r w:rsidRPr="00E30337">
              <w:rPr>
                <w:rFonts w:ascii="TH SarabunPSK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>วิจิตร ศรีสอ้าน)</w:t>
            </w:r>
            <w:r w:rsidRPr="00E30337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 เมื่อวันที่ </w:t>
            </w:r>
            <w:r w:rsidRPr="00E30337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1 </w:t>
            </w:r>
            <w:r w:rsidRPr="00E30337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พฤศจิกายน พ.ศ.</w:t>
            </w:r>
            <w:r w:rsidRPr="00E30337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 </w:t>
            </w:r>
            <w:r w:rsidRPr="00E30337">
              <w:rPr>
                <w:rFonts w:ascii="TH SarabunPSK" w:hAnsi="TH SarabunPSK" w:cs="TH SarabunPSK"/>
                <w:color w:val="0000FF"/>
                <w:sz w:val="26"/>
                <w:szCs w:val="26"/>
              </w:rPr>
              <w:t>2559</w:t>
            </w:r>
          </w:p>
          <w:p w:rsidR="00E30337" w:rsidRDefault="00E30337" w:rsidP="008A1E82">
            <w:pPr>
              <w:pStyle w:val="ListParagraph"/>
              <w:numPr>
                <w:ilvl w:val="0"/>
                <w:numId w:val="18"/>
              </w:numPr>
              <w:spacing w:line="280" w:lineRule="exact"/>
              <w:ind w:left="794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30337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สาขาวิชาเทคโนโลยีการจัดการมอบ อาจารย์ ดร.บุญช่วย บุญมี และอาจารย์ ดร.ฉัตรชัย พิศพล เสนอโครงการวิจัยสถาบัน เพื่อศึกษาข้อมูลและแนวทางการจัดทำหลักสูตรดังกล่าว โดยกำหนดเสนอ </w:t>
            </w:r>
            <w:r w:rsidRPr="00E30337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Proposal </w:t>
            </w:r>
            <w:r w:rsidRPr="00E30337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ภายในภาคการศึกษาที่ 2/2559</w:t>
            </w:r>
          </w:p>
          <w:p w:rsidR="00845B7E" w:rsidRPr="009A6D57" w:rsidRDefault="00845B7E" w:rsidP="00E30337">
            <w:pPr>
              <w:pStyle w:val="ListParagraph"/>
              <w:spacing w:line="280" w:lineRule="exact"/>
              <w:ind w:left="338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B0077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="00E3033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1</w:t>
            </w:r>
            <w:r w:rsidRPr="00B0077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ได้</w:t>
            </w:r>
            <w:r w:rsidRPr="00B0077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 w:rsidR="00E3033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3</w:t>
            </w:r>
            <w:r w:rsidRPr="00B0077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8" w:rsidRDefault="00845B7E" w:rsidP="00845B7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A28F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(รองอธิการบดีฝ่ายวิชาการและนวัตกรรม </w:t>
            </w:r>
          </w:p>
          <w:p w:rsidR="00845B7E" w:rsidRPr="00DA28FB" w:rsidRDefault="00845B7E" w:rsidP="00845B7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A28F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คณบดีสำนักวิชาเทคโนโลยีสังคม</w:t>
            </w:r>
            <w:r w:rsidRPr="00DA28F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E" w:rsidRDefault="00845B7E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845B7E" w:rsidRDefault="00845B7E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845B7E" w:rsidRDefault="00845B7E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845B7E" w:rsidRDefault="00845B7E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845B7E" w:rsidRDefault="00845B7E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845B7E" w:rsidRDefault="00845B7E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845B7E" w:rsidRDefault="00845B7E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845B7E" w:rsidRDefault="00845B7E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845B7E" w:rsidRDefault="00845B7E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845B7E" w:rsidRDefault="00845B7E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845B7E" w:rsidRPr="00120109" w:rsidRDefault="00845B7E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E" w:rsidRPr="00120109" w:rsidRDefault="00845B7E" w:rsidP="00845B7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E" w:rsidRPr="00DA28FB" w:rsidRDefault="00845B7E" w:rsidP="00845B7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E" w:rsidRPr="00120109" w:rsidRDefault="00845B7E" w:rsidP="00845B7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E" w:rsidRPr="00120109" w:rsidRDefault="00845B7E" w:rsidP="00845B7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2F5EBE" w:rsidRPr="00120109" w:rsidTr="005468EC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Default="002F5EBE" w:rsidP="004250F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2F5EBE" w:rsidRPr="00015A9E" w:rsidRDefault="002F5EBE" w:rsidP="004250FE">
            <w:pPr>
              <w:pStyle w:val="ListParagraph"/>
              <w:spacing w:line="26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F5E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1/2559 วันที่ 20</w:t>
            </w:r>
            <w:r w:rsidRPr="002F5E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2F5E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กุมภาพันธ์</w:t>
            </w:r>
            <w:r w:rsidRPr="002F5E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255</w:t>
            </w:r>
            <w:r w:rsidRPr="002F5E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Pr="00393B3E" w:rsidRDefault="002F5EBE" w:rsidP="002F5EBE">
            <w:pPr>
              <w:pStyle w:val="ListParagraph"/>
              <w:spacing w:line="260" w:lineRule="exact"/>
              <w:ind w:left="197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Pr="006A140A" w:rsidRDefault="002F5EBE" w:rsidP="006A140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Default="002F5EBE" w:rsidP="004250F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Pr="00120109" w:rsidRDefault="002F5EBE" w:rsidP="004250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Pr="00DA28FB" w:rsidRDefault="002F5EBE" w:rsidP="004250F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Pr="00120109" w:rsidRDefault="002F5EBE" w:rsidP="004250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Pr="00120109" w:rsidRDefault="002F5EBE" w:rsidP="004250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678A4" w:rsidRPr="00120109" w:rsidTr="005468EC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4" w:rsidRPr="00500F47" w:rsidRDefault="001721E7" w:rsidP="004250F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</w:tcPr>
          <w:p w:rsidR="000678A4" w:rsidRDefault="000678A4" w:rsidP="004250FE">
            <w:pPr>
              <w:pStyle w:val="ListParagraph"/>
              <w:spacing w:line="26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5A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แนวทางการพัฒนาต้นแบบระบบบริหารงานบุคคล มหาวิทยาลัยในกำกับของรัฐ</w:t>
            </w:r>
          </w:p>
          <w:p w:rsidR="00500F47" w:rsidRDefault="00500F47" w:rsidP="004250FE">
            <w:pPr>
              <w:pStyle w:val="ListParagraph"/>
              <w:spacing w:line="26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00F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ข้อสังเกต</w:t>
            </w:r>
            <w:r w:rsidRPr="00500F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 w:rsidRPr="00500F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ข้อเสนอแนะ</w:t>
            </w:r>
          </w:p>
          <w:p w:rsidR="005468EC" w:rsidRDefault="005468EC" w:rsidP="004250FE">
            <w:pPr>
              <w:pStyle w:val="ListParagraph"/>
              <w:spacing w:line="26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468EC" w:rsidRDefault="005468EC" w:rsidP="004250FE">
            <w:pPr>
              <w:pStyle w:val="ListParagraph"/>
              <w:spacing w:line="26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468EC" w:rsidRDefault="005468EC" w:rsidP="004250FE">
            <w:pPr>
              <w:pStyle w:val="ListParagraph"/>
              <w:spacing w:line="26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00F47" w:rsidRPr="00500F47" w:rsidRDefault="00500F47" w:rsidP="008A1E82">
            <w:pPr>
              <w:pStyle w:val="ListParagraph"/>
              <w:numPr>
                <w:ilvl w:val="0"/>
                <w:numId w:val="9"/>
              </w:numPr>
              <w:spacing w:line="260" w:lineRule="exact"/>
              <w:ind w:left="227" w:hanging="227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00F47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ในการบริหารงานบุคคลมหาวิทยาลัยควรคำนึงถึงปัจจัยหลักที่สำคัญ ดังนี้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4" w:rsidRPr="005468EC" w:rsidRDefault="00E30337" w:rsidP="008A1E82">
            <w:pPr>
              <w:pStyle w:val="ListParagraph"/>
              <w:numPr>
                <w:ilvl w:val="0"/>
                <w:numId w:val="9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</w:pPr>
            <w:r w:rsidRPr="005468EC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มหาวิทยาลัยโดยส่วนการเจ้าหน้าที่</w:t>
            </w:r>
            <w:r w:rsidRPr="005468E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รับดำเนินการเชิงนโยบายการพัฒนาต้นแบบระบบบริหารงานบุคคลเรียบร้อยแล้ว  โดยได้บรรจุวาระ</w:t>
            </w:r>
            <w:r w:rsidRPr="005468EC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เป็นเรื่อง</w:t>
            </w:r>
            <w:r w:rsidRPr="005468E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เชิงนโยบายด้านการบริหารงานบุคคล</w:t>
            </w:r>
            <w:r w:rsidRPr="005468EC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เสนอ</w:t>
            </w:r>
            <w:r w:rsidRPr="005468E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สภามหาวิทยาลัยใน</w:t>
            </w:r>
            <w:r w:rsidRPr="005468E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ปี </w:t>
            </w:r>
            <w:r w:rsidRPr="005468EC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พ.ศ. </w:t>
            </w:r>
            <w:r w:rsidRPr="005468EC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2560 </w:t>
            </w:r>
            <w:r w:rsidRPr="005468EC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ในการประชุมครั้งที่ 6/2560 วันที่ 25 พฤศจิกายน พ.ศ. 2560 โดยได้ดำเนินการแล้วดังนี้</w:t>
            </w:r>
          </w:p>
          <w:p w:rsidR="002D4344" w:rsidRPr="00A567C4" w:rsidRDefault="002D4344" w:rsidP="008A1E82">
            <w:pPr>
              <w:pStyle w:val="ListParagraph"/>
              <w:numPr>
                <w:ilvl w:val="0"/>
                <w:numId w:val="12"/>
              </w:numPr>
              <w:spacing w:line="260" w:lineRule="exact"/>
              <w:ind w:left="511" w:hanging="227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 w:rsidRPr="002D4344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>ปัจจัย</w:t>
            </w:r>
            <w:r w:rsidRPr="002D4344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การบริหารงานบุคคล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4" w:rsidRDefault="006A140A" w:rsidP="006A140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140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140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</w:t>
            </w:r>
            <w:r w:rsidRPr="006A140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140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การเจ้าหน้าที่</w:t>
            </w:r>
            <w:r w:rsidRPr="006A140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4" w:rsidRDefault="000678A4" w:rsidP="004250F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4" w:rsidRPr="00120109" w:rsidRDefault="000678A4" w:rsidP="004250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4" w:rsidRPr="00DA28FB" w:rsidRDefault="000678A4" w:rsidP="004250F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4" w:rsidRPr="00120109" w:rsidRDefault="000678A4" w:rsidP="004250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4" w:rsidRPr="00120109" w:rsidRDefault="000678A4" w:rsidP="004250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:rsidR="00E30337" w:rsidRDefault="00E30337"/>
    <w:p w:rsidR="005468EC" w:rsidRDefault="005468EC"/>
    <w:tbl>
      <w:tblPr>
        <w:tblW w:w="156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410"/>
        <w:gridCol w:w="4140"/>
        <w:gridCol w:w="4230"/>
        <w:gridCol w:w="450"/>
        <w:gridCol w:w="450"/>
        <w:gridCol w:w="450"/>
        <w:gridCol w:w="450"/>
        <w:gridCol w:w="450"/>
      </w:tblGrid>
      <w:tr w:rsidR="009D1E1A" w:rsidRPr="00120109" w:rsidTr="004250FE">
        <w:trPr>
          <w:trHeight w:val="323"/>
        </w:trPr>
        <w:tc>
          <w:tcPr>
            <w:tcW w:w="6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3593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1A" w:rsidRPr="005A22C3" w:rsidRDefault="009D1E1A" w:rsidP="009D1E1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A22C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60</w:t>
            </w:r>
          </w:p>
          <w:p w:rsidR="009D1E1A" w:rsidRPr="00120109" w:rsidRDefault="009D1E1A" w:rsidP="009D1E1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3033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E3033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ธันวาคม พ.ศ. </w:t>
            </w:r>
            <w:r w:rsidRPr="00E3033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255</w:t>
            </w:r>
            <w:r w:rsidRP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2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1A" w:rsidRPr="00C90A45" w:rsidRDefault="009D1E1A" w:rsidP="009D1E1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60</w:t>
            </w:r>
          </w:p>
          <w:p w:rsidR="009D1E1A" w:rsidRPr="00120109" w:rsidRDefault="009D1E1A" w:rsidP="009D1E1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C90A4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มีนาคม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</w:t>
            </w:r>
            <w:r w:rsidRPr="00C90A4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</w:tcPr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00F47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8C36A" wp14:editId="586DAD6C">
                      <wp:simplePos x="0" y="0"/>
                      <wp:positionH relativeFrom="margin">
                        <wp:posOffset>445770</wp:posOffset>
                      </wp:positionH>
                      <wp:positionV relativeFrom="paragraph">
                        <wp:posOffset>-610235</wp:posOffset>
                      </wp:positionV>
                      <wp:extent cx="698500" cy="249555"/>
                      <wp:effectExtent l="0" t="0" r="25400" b="171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50FE" w:rsidRPr="00B266A5" w:rsidRDefault="004250FE" w:rsidP="00500F4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B266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สสม.1-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8C36A" id="Text Box 3" o:spid="_x0000_s1028" type="#_x0000_t202" style="position:absolute;left:0;text-align:left;margin-left:35.1pt;margin-top:-48.05pt;width:5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" fillcolor="window" strokeweight=".5pt">
                      <v:textbox>
                        <w:txbxContent>
                          <w:p w:rsidR="004250FE" w:rsidRPr="00B266A5" w:rsidRDefault="004250FE" w:rsidP="00500F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สสม.1-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2F5EBE" w:rsidRPr="00120109" w:rsidTr="004250FE">
        <w:trPr>
          <w:cantSplit/>
          <w:trHeight w:val="791"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5EBE" w:rsidRPr="00120109" w:rsidRDefault="002F5EBE" w:rsidP="004250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5EBE" w:rsidRPr="00120109" w:rsidRDefault="002F5EBE" w:rsidP="004250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5EBE" w:rsidRPr="00120109" w:rsidRDefault="002F5EBE" w:rsidP="004250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5EBE" w:rsidRPr="00120109" w:rsidRDefault="002F5EBE" w:rsidP="004250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2F5EBE" w:rsidRPr="005548A9" w:rsidRDefault="002F5EBE" w:rsidP="004250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2F5EBE" w:rsidRPr="00120109" w:rsidRDefault="002F5EBE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2F5EBE" w:rsidRPr="00120109" w:rsidRDefault="002F5EBE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2F5EBE" w:rsidRPr="00120109" w:rsidRDefault="002F5EBE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2F5EBE" w:rsidRPr="00120109" w:rsidRDefault="002F5EBE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2D4344" w:rsidRPr="00120109" w:rsidTr="004250FE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Default="002D4344" w:rsidP="00712CA6">
            <w:pPr>
              <w:spacing w:after="0" w:line="25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2D4344" w:rsidRPr="005468EC" w:rsidRDefault="005468EC" w:rsidP="008A1E82">
            <w:pPr>
              <w:pStyle w:val="ListParagraph"/>
              <w:numPr>
                <w:ilvl w:val="0"/>
                <w:numId w:val="20"/>
              </w:numPr>
              <w:spacing w:line="250" w:lineRule="exact"/>
              <w:ind w:left="511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5468E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การทำให้บุคลากรรู้สึกมีความความสุข</w:t>
            </w:r>
            <w:r w:rsidRPr="005468E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5468E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ผูกพันและรักองค์กร</w:t>
            </w:r>
            <w:r w:rsidRPr="005468E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468E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(</w:t>
            </w:r>
            <w:r w:rsidRPr="005468EC">
              <w:rPr>
                <w:rFonts w:ascii="TH SarabunPSK" w:hAnsi="TH SarabunPSK" w:cs="TH SarabunPSK"/>
                <w:sz w:val="26"/>
                <w:szCs w:val="26"/>
              </w:rPr>
              <w:t>Engagement</w:t>
            </w:r>
            <w:r w:rsidRPr="005468E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Pr="005468EC" w:rsidRDefault="005468EC" w:rsidP="008A1E82">
            <w:pPr>
              <w:pStyle w:val="ListParagraph"/>
              <w:numPr>
                <w:ilvl w:val="0"/>
                <w:numId w:val="19"/>
              </w:numPr>
              <w:spacing w:line="250" w:lineRule="exact"/>
              <w:ind w:left="794" w:hanging="284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 w:rsidRPr="002D4344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มหาวิทยาลัยได้คำนึงถึงปัจจัยหลักที่สำคัญคือการสร้างสุข ความผูกพันและรักองค์กรส่งเสริมการเป็นมหาวิทยาลัยแห่งความสุข  โดยมีการ</w:t>
            </w:r>
            <w:r w:rsidRPr="005468E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สำรวจความสุข</w:t>
            </w:r>
            <w:r w:rsidRPr="005468EC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ด้วย</w:t>
            </w:r>
            <w:r w:rsidRPr="005468E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เครื่องมือ </w:t>
            </w:r>
            <w:r w:rsidRPr="005468EC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Happinometer </w:t>
            </w:r>
            <w:r w:rsidRPr="005468EC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ผล</w:t>
            </w:r>
            <w:r w:rsidRPr="005468E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การตรวจวัดความสุขครั้งที่ </w:t>
            </w:r>
            <w:r w:rsidRPr="005468EC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2 = 65.9 </w:t>
            </w:r>
            <w:r w:rsidRPr="005468E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ซึ่ง</w:t>
            </w:r>
            <w:r w:rsidR="002D4344" w:rsidRPr="005468EC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สูงขึ้นจากการตรวจวัดเมื่อปี พ.ศ. </w:t>
            </w:r>
            <w:r w:rsidR="002D4344" w:rsidRPr="005468EC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2557 (63.5) </w:t>
            </w:r>
            <w:r w:rsidR="002D4344" w:rsidRPr="005468EC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>และ</w:t>
            </w:r>
            <w:r w:rsidR="002D4344" w:rsidRPr="005468EC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จัดสัมมนานักสร้างสุขเพื่อเสนอโครงการสำหรับหน่วยงานในปีงบประมาณ</w:t>
            </w:r>
            <w:r w:rsidR="002D4344" w:rsidRPr="005468EC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 xml:space="preserve"> พ.ศ.</w:t>
            </w:r>
            <w:r w:rsidR="002D4344" w:rsidRPr="005468EC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 </w:t>
            </w:r>
            <w:r w:rsidR="002D4344" w:rsidRPr="005468EC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>2560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Default="002D4344" w:rsidP="00712CA6">
            <w:pPr>
              <w:spacing w:after="0" w:line="25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Default="002D4344" w:rsidP="00712CA6">
            <w:pPr>
              <w:spacing w:after="0" w:line="25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Pr="00120109" w:rsidRDefault="002D4344" w:rsidP="00712CA6">
            <w:pPr>
              <w:spacing w:after="0" w:line="25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Pr="00DA28FB" w:rsidRDefault="002D4344" w:rsidP="00712CA6">
            <w:pPr>
              <w:spacing w:after="0" w:line="25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Pr="00120109" w:rsidRDefault="002D4344" w:rsidP="00712CA6">
            <w:pPr>
              <w:spacing w:after="0" w:line="25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Pr="00120109" w:rsidRDefault="002D4344" w:rsidP="00712CA6">
            <w:pPr>
              <w:spacing w:after="0" w:line="25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2D4344" w:rsidRPr="00120109" w:rsidTr="004250FE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Default="002D4344" w:rsidP="002D434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2D4344" w:rsidRPr="002D4344" w:rsidRDefault="002D4344" w:rsidP="008A1E82">
            <w:pPr>
              <w:pStyle w:val="ListParagraph"/>
              <w:numPr>
                <w:ilvl w:val="1"/>
                <w:numId w:val="3"/>
              </w:numPr>
              <w:spacing w:line="240" w:lineRule="exact"/>
              <w:ind w:left="511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D4344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การสร้างผู้นำ (</w:t>
            </w:r>
            <w:r w:rsidRPr="002D4344">
              <w:rPr>
                <w:rFonts w:ascii="TH SarabunPSK" w:hAnsi="TH SarabunPSK" w:cs="TH SarabunPSK"/>
                <w:sz w:val="26"/>
                <w:szCs w:val="26"/>
              </w:rPr>
              <w:t>Leadership</w:t>
            </w:r>
            <w:r w:rsidRPr="002D434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D434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D4344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ทุกระดับขององค์กร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Pr="00A567C4" w:rsidRDefault="0020076F" w:rsidP="008A1E82">
            <w:pPr>
              <w:pStyle w:val="ListParagraph"/>
              <w:numPr>
                <w:ilvl w:val="0"/>
                <w:numId w:val="13"/>
              </w:numPr>
              <w:spacing w:line="240" w:lineRule="exact"/>
              <w:ind w:left="794" w:hanging="284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 w:rsidRPr="0020076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มหาวิทยาลัยได้ให้ความสำคัญกับการสร้าง</w:t>
            </w:r>
            <w:r w:rsidRPr="0020076F">
              <w:rPr>
                <w:rFonts w:ascii="TH SarabunPSK" w:hAnsi="TH SarabunPSK" w:cs="TH SarabunPSK"/>
                <w:color w:val="0000FF"/>
                <w:spacing w:val="-12"/>
                <w:sz w:val="26"/>
                <w:szCs w:val="26"/>
                <w:cs/>
              </w:rPr>
              <w:t xml:space="preserve">ผู้นำ  โดยในปี พ.ศ. </w:t>
            </w:r>
            <w:r w:rsidRPr="0020076F">
              <w:rPr>
                <w:rFonts w:ascii="TH SarabunPSK" w:hAnsi="TH SarabunPSK" w:cs="TH SarabunPSK"/>
                <w:color w:val="0000FF"/>
                <w:spacing w:val="-12"/>
                <w:sz w:val="26"/>
                <w:szCs w:val="26"/>
              </w:rPr>
              <w:t>2559</w:t>
            </w:r>
            <w:r w:rsidRPr="0020076F">
              <w:rPr>
                <w:rFonts w:ascii="TH SarabunPSK" w:hAnsi="TH SarabunPSK" w:cs="TH SarabunPSK" w:hint="cs"/>
                <w:color w:val="0000FF"/>
                <w:spacing w:val="-12"/>
                <w:sz w:val="26"/>
                <w:szCs w:val="26"/>
                <w:cs/>
              </w:rPr>
              <w:t xml:space="preserve"> </w:t>
            </w:r>
            <w:r w:rsidRPr="0020076F">
              <w:rPr>
                <w:rFonts w:ascii="TH SarabunPSK" w:hAnsi="TH SarabunPSK" w:cs="TH SarabunPSK"/>
                <w:color w:val="0000FF"/>
                <w:spacing w:val="-12"/>
                <w:sz w:val="26"/>
                <w:szCs w:val="26"/>
                <w:cs/>
              </w:rPr>
              <w:t>มีการจัดอบรม</w:t>
            </w:r>
            <w:r w:rsidRPr="0020076F">
              <w:rPr>
                <w:rFonts w:ascii="TH SarabunPSK" w:hAnsi="TH SarabunPSK" w:cs="TH SarabunPSK"/>
                <w:color w:val="0000FF"/>
                <w:spacing w:val="-12"/>
                <w:sz w:val="26"/>
                <w:szCs w:val="26"/>
              </w:rPr>
              <w:t xml:space="preserve"> 2 </w:t>
            </w:r>
            <w:r w:rsidRPr="0020076F">
              <w:rPr>
                <w:rFonts w:ascii="TH SarabunPSK" w:hAnsi="TH SarabunPSK" w:cs="TH SarabunPSK"/>
                <w:color w:val="0000FF"/>
                <w:spacing w:val="-12"/>
                <w:sz w:val="26"/>
                <w:szCs w:val="26"/>
                <w:cs/>
              </w:rPr>
              <w:t>รุ่น คือ</w:t>
            </w:r>
            <w:r w:rsidRPr="0020076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 นักบริหารระดับกลาง มทส. รุ่นที่ </w:t>
            </w:r>
            <w:r w:rsidRPr="0020076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1 </w:t>
            </w:r>
            <w:r w:rsidRPr="0020076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และรุ่นที่ </w:t>
            </w:r>
            <w:r w:rsidRPr="0020076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>2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Default="002D4344" w:rsidP="002D4344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Default="002D4344" w:rsidP="002D4344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Pr="00120109" w:rsidRDefault="002D4344" w:rsidP="002D4344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Pr="00DA28FB" w:rsidRDefault="002D4344" w:rsidP="002D434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Pr="00120109" w:rsidRDefault="002D4344" w:rsidP="002D4344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Pr="00120109" w:rsidRDefault="002D4344" w:rsidP="002D4344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2D4344" w:rsidRPr="00120109" w:rsidTr="004250FE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Default="002D4344" w:rsidP="0020076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2D4344" w:rsidRPr="002D4344" w:rsidRDefault="002D4344" w:rsidP="008A1E82">
            <w:pPr>
              <w:pStyle w:val="ListParagraph"/>
              <w:numPr>
                <w:ilvl w:val="1"/>
                <w:numId w:val="3"/>
              </w:numPr>
              <w:spacing w:line="240" w:lineRule="exact"/>
              <w:ind w:left="511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D4344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การบริหารจัดการการเปลี่ยนแปลง (</w:t>
            </w:r>
            <w:r w:rsidRPr="002D4344">
              <w:rPr>
                <w:rFonts w:ascii="TH SarabunPSK" w:hAnsi="TH SarabunPSK" w:cs="TH SarabunPSK"/>
                <w:sz w:val="26"/>
                <w:szCs w:val="26"/>
              </w:rPr>
              <w:t>Change Management</w:t>
            </w:r>
            <w:r w:rsidRPr="002D434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Pr="00A567C4" w:rsidRDefault="00712CA6" w:rsidP="008A1E82">
            <w:pPr>
              <w:pStyle w:val="ListParagraph"/>
              <w:numPr>
                <w:ilvl w:val="0"/>
                <w:numId w:val="13"/>
              </w:numPr>
              <w:spacing w:line="240" w:lineRule="exact"/>
              <w:ind w:left="794" w:hanging="284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 w:rsidRPr="00712CA6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มหาวิทยาลัย</w:t>
            </w:r>
            <w:r w:rsidRPr="00712CA6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>ได้บรรจุโครงการเพื่อพัฒนาบุคลากรให้ยอมรับและสนับสนุนการเปลี่ยนแปลงใน</w:t>
            </w:r>
            <w:r w:rsidRPr="00712CA6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แผนพัฒนามหาวิทยาลัย</w:t>
            </w:r>
            <w:r w:rsidRPr="00712CA6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 xml:space="preserve">เทคโนโลยีสุรนารี </w:t>
            </w:r>
            <w:r w:rsidRPr="00712CA6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ระยะที่</w:t>
            </w:r>
            <w:r w:rsidRPr="00712CA6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 12 (</w:t>
            </w:r>
            <w:r w:rsidRPr="00712CA6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พ.ศ.</w:t>
            </w:r>
            <w:r w:rsidRPr="00712CA6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2560-2564) </w:t>
            </w:r>
            <w:r w:rsidRPr="00712CA6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และ</w:t>
            </w:r>
            <w:r w:rsidRPr="00712CA6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>ใน</w:t>
            </w:r>
            <w:r w:rsidRPr="00712CA6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แผนปฏิบัติการดิจิทัล มหาวิทยาลัยเทคโนโลยี</w:t>
            </w:r>
            <w:r w:rsidRPr="00712CA6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br/>
              <w:t>สุรนารี</w:t>
            </w:r>
            <w:r w:rsidRPr="00712CA6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 xml:space="preserve"> </w:t>
            </w:r>
            <w:r w:rsidRPr="00712CA6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ระยะ </w:t>
            </w:r>
            <w:r w:rsidRPr="00712CA6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5 </w:t>
            </w:r>
            <w:r w:rsidRPr="00712CA6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ปี พ.ศ. </w:t>
            </w:r>
            <w:r w:rsidRPr="00712CA6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>2560-2564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Default="002D4344" w:rsidP="0020076F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Default="002D4344" w:rsidP="0020076F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Pr="00120109" w:rsidRDefault="002D4344" w:rsidP="0020076F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Pr="00DA28FB" w:rsidRDefault="002D4344" w:rsidP="0020076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Pr="00120109" w:rsidRDefault="002D4344" w:rsidP="0020076F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344" w:rsidRPr="00120109" w:rsidRDefault="002D4344" w:rsidP="0020076F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2F5EBE" w:rsidRPr="00120109" w:rsidTr="004250FE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Default="002F5EBE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2F5EBE" w:rsidRPr="00223C6A" w:rsidRDefault="002F5EBE" w:rsidP="008A1E82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227" w:hanging="227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350E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ในการกำหนดรูปแบบการบริหารงานบุคคลยุคใหม่มหาวิทยาลัยอาจพิจารณาประเด็นที่เกี่ยวข้อง ดังนี้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Pr="00A567C4" w:rsidRDefault="0020076F" w:rsidP="0020076F">
            <w:pPr>
              <w:pStyle w:val="ListParagraph"/>
              <w:spacing w:line="240" w:lineRule="exact"/>
              <w:ind w:left="511" w:hanging="227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 xml:space="preserve">2) </w:t>
            </w:r>
            <w:r w:rsidR="00134565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 xml:space="preserve"> </w:t>
            </w:r>
            <w:r w:rsidRPr="0020076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รูปแบบการบริหารงานบุคคล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Default="002F5EBE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Default="002F5EBE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Pr="00120109" w:rsidRDefault="002F5EBE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Pr="00DA28FB" w:rsidRDefault="002F5EBE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Pr="00120109" w:rsidRDefault="002F5EBE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Pr="00120109" w:rsidRDefault="002F5EBE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20076F" w:rsidRPr="00120109" w:rsidTr="004250FE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Default="0020076F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20076F" w:rsidRPr="00CC350E" w:rsidRDefault="00134565" w:rsidP="00134565">
            <w:pPr>
              <w:pStyle w:val="ListParagraph"/>
              <w:spacing w:line="240" w:lineRule="exact"/>
              <w:ind w:left="511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(</w:t>
            </w:r>
            <w:r w:rsid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1)  </w:t>
            </w:r>
            <w:r w:rsidR="0020076F" w:rsidRP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การกำหนดเป้าหมายที่ชัดเจนเพื่อให้ผู้ที่มีส่วนเกี่ยวข้อง ช่วยกันผลักดันให้เป็นไปตามเป้าหมายที่กำหนดไว้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Default="00134565" w:rsidP="008A1E82">
            <w:pPr>
              <w:pStyle w:val="ListParagraph"/>
              <w:numPr>
                <w:ilvl w:val="0"/>
                <w:numId w:val="14"/>
              </w:numPr>
              <w:spacing w:line="240" w:lineRule="exact"/>
              <w:ind w:left="794" w:hanging="284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 w:rsidRPr="00134565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มหาวิทยาลัยได้กำหนดรูปแบบการบริหารงานบุคคลรุ่นใหม่  โดยมีการจัดทำเป้าหมายและแผนการดำเนินการที่ชัดเจนตามโครงการแผนปฏิบัติงานประจำปี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Default="0020076F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Default="0020076F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Pr="00120109" w:rsidRDefault="0020076F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Pr="00DA28FB" w:rsidRDefault="0020076F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Pr="00120109" w:rsidRDefault="0020076F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Pr="00120109" w:rsidRDefault="0020076F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20076F" w:rsidRPr="00120109" w:rsidTr="00712CA6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Default="0020076F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20076F" w:rsidRDefault="00134565" w:rsidP="00134565">
            <w:pPr>
              <w:pStyle w:val="ListParagraph"/>
              <w:spacing w:line="240" w:lineRule="exact"/>
              <w:ind w:left="511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(</w:t>
            </w:r>
            <w:r w:rsid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2) </w:t>
            </w:r>
            <w:r w:rsidR="0020076F" w:rsidRP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การจัดสถานที่ทำงานที่คำนึงถึงความปลอดภัยต่อสุขภาพ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Default="00134565" w:rsidP="008A1E82">
            <w:pPr>
              <w:pStyle w:val="ListParagraph"/>
              <w:numPr>
                <w:ilvl w:val="0"/>
                <w:numId w:val="14"/>
              </w:numPr>
              <w:spacing w:line="240" w:lineRule="exact"/>
              <w:ind w:left="794" w:hanging="284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 w:rsidRPr="00134565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มหาวิทยาลัยได้ประกาศนโยบายเขียวสะอาด ตั้งแต่ปี พ.ศ. </w:t>
            </w:r>
            <w:r w:rsidRPr="00134565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>2537 (</w:t>
            </w:r>
            <w:r w:rsidRPr="00134565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ช่วงเริ่มก่อตั้งมหาวิทยาลัยและดำเนินการอย่างต่อเนื่อง มีแผนยุทธศาสตร์มหาวิทยาลัยสีเขียว (</w:t>
            </w:r>
            <w:r w:rsidRPr="00134565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Green &amp; Clean University) </w:t>
            </w:r>
            <w:r w:rsidRPr="00134565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ซึ่งล่าสุด มหาวิทยาลัยได้รับการจัดอันดับที่ </w:t>
            </w:r>
            <w:r w:rsidRPr="00134565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52 </w:t>
            </w:r>
            <w:r w:rsidRPr="00134565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ของโลก และอันดับที่ </w:t>
            </w:r>
            <w:r w:rsidRPr="00134565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2 </w:t>
            </w:r>
            <w:r w:rsidRPr="00134565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ของประเทศไทย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Default="0020076F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Default="0020076F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Pr="00120109" w:rsidRDefault="0020076F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Pr="00DA28FB" w:rsidRDefault="0020076F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Pr="00120109" w:rsidRDefault="0020076F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Pr="00120109" w:rsidRDefault="0020076F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20076F" w:rsidRPr="00120109" w:rsidTr="00712CA6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6F" w:rsidRDefault="0020076F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</w:tcPr>
          <w:p w:rsidR="0020076F" w:rsidRDefault="00134565" w:rsidP="00134565">
            <w:pPr>
              <w:pStyle w:val="ListParagraph"/>
              <w:spacing w:line="240" w:lineRule="exact"/>
              <w:ind w:left="511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(</w:t>
            </w:r>
            <w:r w:rsid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3) </w:t>
            </w:r>
            <w:r w:rsidR="0020076F" w:rsidRP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การกำหนดวัฒนธรรมคุณภาพ (</w:t>
            </w:r>
            <w:r w:rsidR="0020076F" w:rsidRPr="0020076F">
              <w:rPr>
                <w:rFonts w:ascii="TH SarabunPSK" w:hAnsi="TH SarabunPSK" w:cs="TH SarabunPSK"/>
                <w:sz w:val="26"/>
                <w:szCs w:val="26"/>
              </w:rPr>
              <w:t>Quality Culture</w:t>
            </w:r>
            <w:r w:rsidR="0020076F" w:rsidRP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) ที่ชัดเจน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6F" w:rsidRDefault="00134565" w:rsidP="008A1E82">
            <w:pPr>
              <w:pStyle w:val="ListParagraph"/>
              <w:numPr>
                <w:ilvl w:val="0"/>
                <w:numId w:val="14"/>
              </w:numPr>
              <w:spacing w:line="240" w:lineRule="exact"/>
              <w:ind w:left="794" w:hanging="284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 w:rsidRPr="00134565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มหาวิทยาลัยได้ให้ความสำคัญกับวัฒนธรรมคุณภาพ ด้วยการมุ่งสู่วิสัยทัศน์และค่านิยมร่วมกัน มีการประกันคุณภาพการศึกษาของมหาวิทยาลัย โดยใช้ </w:t>
            </w:r>
            <w:r w:rsidRPr="00134565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>AUNQA/CUPTQA/EdPEX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6F" w:rsidRDefault="0020076F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6F" w:rsidRDefault="0020076F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6F" w:rsidRPr="00120109" w:rsidRDefault="0020076F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6F" w:rsidRPr="00DA28FB" w:rsidRDefault="0020076F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6F" w:rsidRPr="00120109" w:rsidRDefault="0020076F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6F" w:rsidRPr="00120109" w:rsidRDefault="0020076F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:rsidR="007A4D16" w:rsidRDefault="007A4D16"/>
    <w:tbl>
      <w:tblPr>
        <w:tblW w:w="156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410"/>
        <w:gridCol w:w="4140"/>
        <w:gridCol w:w="4230"/>
        <w:gridCol w:w="450"/>
        <w:gridCol w:w="450"/>
        <w:gridCol w:w="450"/>
        <w:gridCol w:w="450"/>
        <w:gridCol w:w="450"/>
      </w:tblGrid>
      <w:tr w:rsidR="009D1E1A" w:rsidRPr="00120109" w:rsidTr="004250FE">
        <w:trPr>
          <w:trHeight w:val="323"/>
        </w:trPr>
        <w:tc>
          <w:tcPr>
            <w:tcW w:w="6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3593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1A" w:rsidRPr="005A22C3" w:rsidRDefault="009D1E1A" w:rsidP="009D1E1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A22C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60</w:t>
            </w:r>
          </w:p>
          <w:p w:rsidR="009D1E1A" w:rsidRPr="00120109" w:rsidRDefault="009D1E1A" w:rsidP="009D1E1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3033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E3033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ธันวาคม พ.ศ. </w:t>
            </w:r>
            <w:r w:rsidRPr="00E3033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255</w:t>
            </w:r>
            <w:r w:rsidRP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2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1A" w:rsidRPr="00C90A45" w:rsidRDefault="009D1E1A" w:rsidP="009D1E1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60</w:t>
            </w:r>
          </w:p>
          <w:p w:rsidR="009D1E1A" w:rsidRPr="00120109" w:rsidRDefault="009D1E1A" w:rsidP="009D1E1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C90A4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มีนาคม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</w:t>
            </w:r>
            <w:r w:rsidRPr="00C90A4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</w:tcPr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00F47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653C1B" wp14:editId="19BFC4AF">
                      <wp:simplePos x="0" y="0"/>
                      <wp:positionH relativeFrom="margin">
                        <wp:posOffset>445770</wp:posOffset>
                      </wp:positionH>
                      <wp:positionV relativeFrom="paragraph">
                        <wp:posOffset>-610235</wp:posOffset>
                      </wp:positionV>
                      <wp:extent cx="698500" cy="249555"/>
                      <wp:effectExtent l="0" t="0" r="25400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50FE" w:rsidRPr="00B266A5" w:rsidRDefault="004250FE" w:rsidP="007A4D1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B266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สสม.1-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53C1B" id="Text Box 1" o:spid="_x0000_s1029" type="#_x0000_t202" style="position:absolute;left:0;text-align:left;margin-left:35.1pt;margin-top:-48.05pt;width:5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" fillcolor="window" strokeweight=".5pt">
                      <v:textbox>
                        <w:txbxContent>
                          <w:p w:rsidR="004250FE" w:rsidRPr="00B266A5" w:rsidRDefault="004250FE" w:rsidP="007A4D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สสม.1-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7A4D16" w:rsidRPr="00120109" w:rsidTr="004250FE">
        <w:trPr>
          <w:cantSplit/>
          <w:trHeight w:val="791"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4D16" w:rsidRPr="00120109" w:rsidRDefault="007A4D16" w:rsidP="004250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4D16" w:rsidRPr="00120109" w:rsidRDefault="007A4D16" w:rsidP="004250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4D16" w:rsidRPr="00120109" w:rsidRDefault="007A4D16" w:rsidP="004250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4D16" w:rsidRPr="00120109" w:rsidRDefault="007A4D16" w:rsidP="004250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7A4D16" w:rsidRPr="005548A9" w:rsidRDefault="007A4D16" w:rsidP="004250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7A4D16" w:rsidRPr="00120109" w:rsidRDefault="007A4D16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7A4D16" w:rsidRPr="00120109" w:rsidRDefault="007A4D16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7A4D16" w:rsidRPr="00120109" w:rsidRDefault="007A4D16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7A4D16" w:rsidRPr="00120109" w:rsidRDefault="007A4D16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712CA6" w:rsidRPr="00120109" w:rsidTr="00712CA6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Default="00712CA6" w:rsidP="00712CA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712CA6" w:rsidRDefault="00712CA6" w:rsidP="00712CA6">
            <w:pPr>
              <w:pStyle w:val="ListParagraph"/>
              <w:spacing w:line="240" w:lineRule="exact"/>
              <w:ind w:left="511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(4) </w:t>
            </w:r>
            <w:r w:rsidRP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การบริหารจัดการสำนักงานด้วยระบบดิจิทัล (</w:t>
            </w:r>
            <w:r w:rsidRPr="0020076F">
              <w:rPr>
                <w:rFonts w:ascii="TH SarabunPSK" w:hAnsi="TH SarabunPSK" w:cs="TH SarabunPSK"/>
                <w:sz w:val="26"/>
                <w:szCs w:val="26"/>
              </w:rPr>
              <w:t>Digital Office Management</w:t>
            </w:r>
            <w:r w:rsidRP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Default="00712CA6" w:rsidP="008A1E82">
            <w:pPr>
              <w:pStyle w:val="ListParagraph"/>
              <w:numPr>
                <w:ilvl w:val="0"/>
                <w:numId w:val="14"/>
              </w:numPr>
              <w:spacing w:line="240" w:lineRule="exact"/>
              <w:ind w:left="794" w:hanging="284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 w:rsidRPr="00134565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การบริหารจัดการสำนักงานด้วยระบบดิจิทัล มหาวิทยาลัยได้จัดอยู่ในแผนงาน/โครงการ </w:t>
            </w:r>
            <w:r w:rsidRPr="00134565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5 </w:t>
            </w:r>
            <w:r w:rsidRPr="00134565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ปี เรียบร้อยแล้ว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Default="00712CA6" w:rsidP="00712CA6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Default="00712CA6" w:rsidP="00712CA6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Pr="00120109" w:rsidRDefault="00712CA6" w:rsidP="00712CA6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Pr="00DA28FB" w:rsidRDefault="00712CA6" w:rsidP="00712CA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Pr="00120109" w:rsidRDefault="00712CA6" w:rsidP="00712CA6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Pr="00120109" w:rsidRDefault="00712CA6" w:rsidP="00712CA6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20076F" w:rsidRPr="00120109" w:rsidTr="004250FE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Default="0020076F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20076F" w:rsidRDefault="00134565" w:rsidP="00134565">
            <w:pPr>
              <w:pStyle w:val="ListParagraph"/>
              <w:spacing w:line="240" w:lineRule="exact"/>
              <w:ind w:left="511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(</w:t>
            </w:r>
            <w:r w:rsid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5) </w:t>
            </w:r>
            <w:r w:rsidR="0020076F" w:rsidRP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การตัดสินใจโดยอาศัยข้อมูล (</w:t>
            </w:r>
            <w:r w:rsidR="0020076F" w:rsidRPr="0020076F">
              <w:rPr>
                <w:rFonts w:ascii="TH SarabunPSK" w:hAnsi="TH SarabunPSK" w:cs="TH SarabunPSK"/>
                <w:sz w:val="26"/>
                <w:szCs w:val="26"/>
              </w:rPr>
              <w:t>Information - based Management</w:t>
            </w:r>
            <w:r w:rsidR="0020076F" w:rsidRP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Default="00902E2F" w:rsidP="008A1E82">
            <w:pPr>
              <w:pStyle w:val="ListParagraph"/>
              <w:numPr>
                <w:ilvl w:val="0"/>
                <w:numId w:val="14"/>
              </w:numPr>
              <w:spacing w:line="240" w:lineRule="exact"/>
              <w:ind w:left="794" w:hanging="284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มหาวิทยาลัยให้ความสำคัญกับระบบสารสนเทศข้อมูลเพื่อการตัดสินใจสำหรับผู้บริหาร  โดยมีสถานส่งเสริมและพัฒนาระบบสารสนเท</w:t>
            </w:r>
            <w:r w:rsidRPr="00902E2F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>ศ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เพื่อการจัดการ  เป็นหน่วยสารสนเทศกลางของมหาวิทยาลัย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Default="0020076F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Default="0020076F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Pr="00120109" w:rsidRDefault="0020076F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Pr="00DA28FB" w:rsidRDefault="0020076F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Pr="00120109" w:rsidRDefault="0020076F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Pr="00120109" w:rsidRDefault="0020076F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20076F" w:rsidRPr="00120109" w:rsidTr="004250FE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Default="0020076F" w:rsidP="00902E2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20076F" w:rsidRDefault="00134565" w:rsidP="00902E2F">
            <w:pPr>
              <w:pStyle w:val="ListParagraph"/>
              <w:spacing w:line="240" w:lineRule="exact"/>
              <w:ind w:left="511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(</w:t>
            </w:r>
            <w:r w:rsid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6) </w:t>
            </w:r>
            <w:r w:rsidR="0020076F" w:rsidRP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การดำเนินการให้บุคลากรมีการพัฒนาอย่างต่อเนื่อง (</w:t>
            </w:r>
            <w:r w:rsidR="0020076F" w:rsidRPr="0020076F">
              <w:rPr>
                <w:rFonts w:ascii="TH SarabunPSK" w:hAnsi="TH SarabunPSK" w:cs="TH SarabunPSK"/>
                <w:sz w:val="26"/>
                <w:szCs w:val="26"/>
              </w:rPr>
              <w:t>Continuous</w:t>
            </w:r>
            <w:r w:rsidR="0020076F" w:rsidRP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  <w:r w:rsidR="0020076F" w:rsidRPr="0020076F">
              <w:rPr>
                <w:rFonts w:ascii="TH SarabunPSK" w:hAnsi="TH SarabunPSK" w:cs="TH SarabunPSK"/>
                <w:sz w:val="26"/>
                <w:szCs w:val="26"/>
              </w:rPr>
              <w:t>Improvement</w:t>
            </w:r>
            <w:r w:rsidR="0020076F" w:rsidRP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) โดยกำหนดตัวชี้วัด</w:t>
            </w:r>
            <w:r w:rsidR="0020076F" w:rsidRPr="0020076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0076F" w:rsidRP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(</w:t>
            </w:r>
            <w:r w:rsidR="0020076F" w:rsidRPr="0020076F">
              <w:rPr>
                <w:rFonts w:ascii="TH SarabunPSK" w:hAnsi="TH SarabunPSK" w:cs="TH SarabunPSK"/>
                <w:sz w:val="26"/>
                <w:szCs w:val="26"/>
              </w:rPr>
              <w:t>KPI</w:t>
            </w:r>
            <w:r w:rsidR="0020076F" w:rsidRPr="0020076F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) ผลการปฏิบัติงานที่ท้าทายมากขึ้น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Default="00902E2F" w:rsidP="008A1E82">
            <w:pPr>
              <w:pStyle w:val="ListParagraph"/>
              <w:numPr>
                <w:ilvl w:val="0"/>
                <w:numId w:val="14"/>
              </w:numPr>
              <w:spacing w:line="240" w:lineRule="exact"/>
              <w:ind w:left="794" w:hanging="284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</w:pP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การดำเนินการให้บุคลากรมีการพัฒนาอย่างต่อเนื่อง  มีการพัฒนาบุคลากรให้เป็นผู้มีพหุทักษะ (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>Multitask/Multi-skilled)  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รวมทั้งทักษะทางภาษาและทักษะการใช้เทคโนโลยีสารสนเทศ  และส่งเสริมให้พนักงานสายวิชาการได้นำเสนอผลงานทางวิชาการ งานวิจัยเพื่อก้าวสู่ตำแหน่งทางวิชาการที่สูงขึ้น  โดยมีงบประมาณสำหรับการอบรมในประเทศ 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20,000 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บาทต่อคนต่อปี (ต่อพนักงานสายวิชาการ) </w:t>
            </w:r>
            <w:r w:rsidRPr="00902E2F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 xml:space="preserve">และ 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10,000 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บาทต่อคนต่อปี</w:t>
            </w:r>
            <w:r w:rsidRPr="00902E2F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 xml:space="preserve"> 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(สายปฏิบัติการฯ)  </w:t>
            </w:r>
            <w:r w:rsidRPr="00902E2F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 xml:space="preserve">และ 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70,000 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บาทต่อคนต่อปี</w:t>
            </w:r>
            <w:r w:rsidRPr="00902E2F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 xml:space="preserve"> 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(พนักงานและสัมมนาวิชาการในต่างประเทศ</w:t>
            </w:r>
            <w:r w:rsidRPr="00902E2F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>)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 ตามระเบียบและประกาศของมหาวิทยาลัย</w:t>
            </w:r>
          </w:p>
          <w:p w:rsidR="00902E2F" w:rsidRDefault="00902E2F" w:rsidP="008A1E82">
            <w:pPr>
              <w:pStyle w:val="ListParagraph"/>
              <w:numPr>
                <w:ilvl w:val="0"/>
                <w:numId w:val="14"/>
              </w:numPr>
              <w:spacing w:line="240" w:lineRule="exact"/>
              <w:ind w:left="794" w:hanging="284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มีการกำหนด 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KPI 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ผลการปฏิบัติงานโดยมี 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SUT Scorecard 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กำกับการปฏิบัติงานอีกด้วย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Default="0020076F" w:rsidP="00902E2F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Default="0020076F" w:rsidP="00902E2F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Pr="00120109" w:rsidRDefault="0020076F" w:rsidP="00902E2F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Pr="00DA28FB" w:rsidRDefault="0020076F" w:rsidP="00902E2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Pr="00120109" w:rsidRDefault="0020076F" w:rsidP="00902E2F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76F" w:rsidRPr="00120109" w:rsidRDefault="0020076F" w:rsidP="00902E2F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2F5EBE" w:rsidRPr="00120109" w:rsidTr="00500F47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Default="002F5EBE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2F5EBE" w:rsidRPr="00CC350E" w:rsidRDefault="002F5EBE" w:rsidP="008A1E82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212" w:hanging="212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223C6A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การประเมินผลการปฏิบัติงานที่มหาวิทยาลัยใช้ในปัจจุบันยังเป็นระบบเก่า มหาวิทยาลัยอาจพิจารณานำหลัก </w:t>
            </w:r>
            <w:r w:rsidRPr="00223C6A">
              <w:rPr>
                <w:rFonts w:ascii="TH SarabunPSK" w:hAnsi="TH SarabunPSK" w:cs="TH SarabunPSK"/>
                <w:sz w:val="26"/>
                <w:szCs w:val="26"/>
              </w:rPr>
              <w:t xml:space="preserve">Project-based Management </w:t>
            </w:r>
            <w:r w:rsidRPr="00223C6A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มาใช้ในการดำเนินงาน ซึ่งสามารถใช้ในการประเมินผลการปฏิบัติงานของบุคลากรได้ </w:t>
            </w:r>
            <w:r w:rsidRPr="00EA69D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รวมทั้งอาจใช้วิธีการสนทนา (</w:t>
            </w:r>
            <w:r w:rsidRPr="00EA69DF">
              <w:rPr>
                <w:rFonts w:ascii="TH SarabunPSK" w:hAnsi="TH SarabunPSK" w:cs="TH SarabunPSK"/>
                <w:spacing w:val="-8"/>
                <w:sz w:val="26"/>
                <w:szCs w:val="26"/>
              </w:rPr>
              <w:t>Dialogue</w:t>
            </w:r>
            <w:r w:rsidRPr="00EA69D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) ระหว่างผู้บังคับบัญชา</w:t>
            </w:r>
            <w:r w:rsidRPr="00223C6A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กับผู้ใต้บังคับบัญชา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Pr="00A567C4" w:rsidRDefault="00902E2F" w:rsidP="008A1E82">
            <w:pPr>
              <w:pStyle w:val="ListParagraph"/>
              <w:numPr>
                <w:ilvl w:val="0"/>
                <w:numId w:val="15"/>
              </w:numPr>
              <w:spacing w:line="240" w:lineRule="exact"/>
              <w:ind w:left="511" w:hanging="227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การประเมินผลการปฏิบัติงานได้ยึดหลักการประเมินผลงานและการปฏิบัติงาน  โดยมีการกำหนดปริมาณภาระงานและผลงานที่ชัดเจน  รวมทั้งมีการใช้</w:t>
            </w:r>
            <w:r w:rsidRPr="00902E2F">
              <w:rPr>
                <w:rFonts w:ascii="TH SarabunPSK" w:hAnsi="TH SarabunPSK" w:cs="TH SarabunPSK"/>
                <w:color w:val="0000FF"/>
                <w:spacing w:val="-12"/>
                <w:sz w:val="26"/>
                <w:szCs w:val="26"/>
                <w:cs/>
              </w:rPr>
              <w:t>วิธีการสนทนารวมถึงผู้บังคับบัญชาและผู้ใต้บังคับ</w:t>
            </w: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บัญชาอย่างสม่ำเสมอ  ทั้งนี้  ในส่วนของผู้บริการจะมีการประชุมประสานงานผู้บริหารด้วย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Default="002F5EBE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Default="002F5EBE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Pr="00120109" w:rsidRDefault="002F5EBE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Pr="00DA28FB" w:rsidRDefault="002F5EBE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Pr="00120109" w:rsidRDefault="002F5EBE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BE" w:rsidRPr="00120109" w:rsidRDefault="002F5EBE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223C6A" w:rsidRPr="00120109" w:rsidTr="004250FE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A" w:rsidRDefault="00223C6A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</w:tcPr>
          <w:p w:rsidR="00223C6A" w:rsidRPr="00712CA6" w:rsidRDefault="00223C6A" w:rsidP="008A1E82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212" w:hanging="212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223C6A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การพัฒนาไปสู่องค์กรสมรรถนะสูง (</w:t>
            </w:r>
            <w:r w:rsidRPr="00223C6A">
              <w:rPr>
                <w:rFonts w:ascii="TH SarabunPSK" w:hAnsi="TH SarabunPSK" w:cs="TH SarabunPSK"/>
                <w:sz w:val="26"/>
                <w:szCs w:val="26"/>
              </w:rPr>
              <w:t>High Performance Organization</w:t>
            </w:r>
            <w:r w:rsidRPr="00223C6A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) มหาวิทยาลัยควรเน้นเรื่องการสร้างมูลค่า (</w:t>
            </w:r>
            <w:r w:rsidRPr="00223C6A">
              <w:rPr>
                <w:rFonts w:ascii="TH SarabunPSK" w:hAnsi="TH SarabunPSK" w:cs="TH SarabunPSK"/>
                <w:sz w:val="26"/>
                <w:szCs w:val="26"/>
              </w:rPr>
              <w:t>Value Creation</w:t>
            </w:r>
            <w:r w:rsidRPr="00223C6A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) ในตัวพนักงาน ควรวิเคราะห์รายจ่ายค่าตอบแทนบุคลากรว่ามีความเหมาะสมกับปริมาณงานที่ได้รับหรือไม่ และควรมีเครื่องมือหรือมาตรการที่ชัดเจนสำหรับการบริหารจัดการกับบุคลากรที่ด้อยศักยภาพ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7" w:rsidRPr="00712CA6" w:rsidRDefault="00902E2F" w:rsidP="008A1E82">
            <w:pPr>
              <w:pStyle w:val="ListParagraph"/>
              <w:numPr>
                <w:ilvl w:val="0"/>
                <w:numId w:val="16"/>
              </w:numPr>
              <w:spacing w:line="240" w:lineRule="exact"/>
              <w:ind w:left="511" w:hanging="227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 w:rsidRPr="00902E2F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มหาวิทยาลัยพัฒนาไปสู่องค์กรสมรรถนะสูง  มีการวิเคราะห์รายจ่ายค่าตอบแทนบุคลากรให้เหมาะสมกับปริมาณงานและมีมาตรการสำหรับจัดการบุคลากรที่ด้อยศักยภาพ  โดยใช้ระบบการประเมินผลการปฏิบัติงานที่จัดให้มีการประเมินผลการปฏิบัติงานทุกภาคการศึกษา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A" w:rsidRDefault="00223C6A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A" w:rsidRDefault="00223C6A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A" w:rsidRPr="00120109" w:rsidRDefault="00223C6A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A" w:rsidRPr="00DA28FB" w:rsidRDefault="00223C6A" w:rsidP="00500F4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A" w:rsidRPr="00120109" w:rsidRDefault="00223C6A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A" w:rsidRPr="00120109" w:rsidRDefault="00223C6A" w:rsidP="00500F4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D1E1A" w:rsidRPr="00120109" w:rsidTr="004250FE">
        <w:trPr>
          <w:trHeight w:val="323"/>
        </w:trPr>
        <w:tc>
          <w:tcPr>
            <w:tcW w:w="6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3593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1A" w:rsidRPr="005A22C3" w:rsidRDefault="009D1E1A" w:rsidP="009D1E1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A22C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60</w:t>
            </w:r>
          </w:p>
          <w:p w:rsidR="009D1E1A" w:rsidRPr="00120109" w:rsidRDefault="009D1E1A" w:rsidP="009D1E1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3033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E3033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ธันวาคม พ.ศ. </w:t>
            </w:r>
            <w:r w:rsidRPr="00E3033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255</w:t>
            </w:r>
            <w:r w:rsidRPr="00E3033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2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1A" w:rsidRPr="00C90A45" w:rsidRDefault="009D1E1A" w:rsidP="009D1E1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60</w:t>
            </w:r>
          </w:p>
          <w:p w:rsidR="009D1E1A" w:rsidRPr="00120109" w:rsidRDefault="009D1E1A" w:rsidP="009D1E1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C90A4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มีนาคม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</w:t>
            </w:r>
            <w:r w:rsidRPr="00C90A4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</w:tcPr>
          <w:p w:rsidR="009D1E1A" w:rsidRPr="00120109" w:rsidRDefault="009D1E1A" w:rsidP="009D1E1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00F47" w:rsidRPr="00120109" w:rsidTr="00513E58">
        <w:trPr>
          <w:cantSplit/>
          <w:trHeight w:val="791"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F47" w:rsidRPr="00120109" w:rsidRDefault="00500F47" w:rsidP="004250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F47" w:rsidRPr="00120109" w:rsidRDefault="00500F47" w:rsidP="004250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F47" w:rsidRPr="00120109" w:rsidRDefault="00500F47" w:rsidP="004250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F47" w:rsidRPr="00120109" w:rsidRDefault="00500F47" w:rsidP="004250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500F47" w:rsidRPr="005548A9" w:rsidRDefault="00500F47" w:rsidP="004250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500F47" w:rsidRPr="00120109" w:rsidRDefault="00500F47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500F47" w:rsidRPr="00120109" w:rsidRDefault="00500F47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500F47" w:rsidRPr="00120109" w:rsidRDefault="00500F47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500F47" w:rsidRPr="00120109" w:rsidRDefault="00500F47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712CA6" w:rsidRPr="00120109" w:rsidTr="00EC3668">
        <w:trPr>
          <w:trHeight w:val="2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Default="00712CA6" w:rsidP="00CF0A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nil"/>
            </w:tcBorders>
          </w:tcPr>
          <w:p w:rsidR="00712CA6" w:rsidRPr="00712CA6" w:rsidRDefault="00712CA6" w:rsidP="008A1E82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2CA6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มหาวิทยาลัยอาจพิจารณาบรรจุเรื่องการบริหารงานบุคคลเป็นวาระเชิงนโยบายปีละ 2 ครั้ง เพื่อสะท้อนให้เห็นถึงผลการดำเนินงานในเรื่องดังกล่าว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Pr="001721E7" w:rsidRDefault="00712CA6" w:rsidP="008A1E82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511" w:hanging="227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 w:rsidRPr="001721E7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มหาวิทยาลัยได้จัดให้มีการประชุม </w:t>
            </w:r>
            <w:r w:rsidRPr="001721E7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Retreat </w:t>
            </w:r>
            <w:r w:rsidRPr="001721E7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ของสภามหาวิทยาลัย โดยกำหนดนโยบายด้านการพัฒนาระบบ</w:t>
            </w:r>
            <w:r w:rsidRPr="001721E7">
              <w:rPr>
                <w:rFonts w:ascii="TH SarabunPSK" w:hAnsi="TH SarabunPSK" w:cs="TH SarabunPSK"/>
                <w:color w:val="0000FF"/>
                <w:spacing w:val="-2"/>
                <w:sz w:val="26"/>
                <w:szCs w:val="26"/>
                <w:cs/>
              </w:rPr>
              <w:t>บริหารงานบุคคลเป็นหัวข้อหนึ่งของการประชุม</w:t>
            </w:r>
            <w:r w:rsidRPr="001721E7">
              <w:rPr>
                <w:rFonts w:ascii="TH SarabunPSK" w:hAnsi="TH SarabunPSK" w:cs="TH SarabunPSK" w:hint="cs"/>
                <w:color w:val="0000FF"/>
                <w:spacing w:val="-2"/>
                <w:sz w:val="26"/>
                <w:szCs w:val="26"/>
                <w:cs/>
              </w:rPr>
              <w:t>ด้วย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Default="00712CA6" w:rsidP="00CF0A9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Default="00712CA6" w:rsidP="00CF0A96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Pr="00120109" w:rsidRDefault="00712CA6" w:rsidP="00CF0A9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Pr="00DA28FB" w:rsidRDefault="00712CA6" w:rsidP="00CF0A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Pr="00120109" w:rsidRDefault="00712CA6" w:rsidP="00CF0A9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Pr="00120109" w:rsidRDefault="00712CA6" w:rsidP="00CF0A9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721E7" w:rsidRPr="00120109" w:rsidTr="00EC3668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7" w:rsidRDefault="001721E7" w:rsidP="00CF0A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</w:tcPr>
          <w:p w:rsidR="001721E7" w:rsidRDefault="001721E7" w:rsidP="001721E7">
            <w:pPr>
              <w:pStyle w:val="ListParagraph"/>
              <w:spacing w:line="240" w:lineRule="exact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350BB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1721E7" w:rsidRDefault="001721E7" w:rsidP="008A1E82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496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023D82">
              <w:rPr>
                <w:rFonts w:ascii="TH SarabunPSK" w:hAnsi="TH SarabunPSK" w:cs="TH SarabunPSK"/>
                <w:sz w:val="26"/>
                <w:szCs w:val="26"/>
                <w:cs/>
              </w:rPr>
              <w:t>เห็นชอบในหลักการ</w:t>
            </w:r>
            <w:r w:rsidRPr="00023D82">
              <w:rPr>
                <w:rFonts w:ascii="TH SarabunPSK" w:hAnsi="TH SarabunPSK" w:cs="TH SarabunPSK" w:hint="cs"/>
                <w:sz w:val="26"/>
                <w:szCs w:val="26"/>
                <w:cs/>
              </w:rPr>
              <w:t>แนวทางการ</w:t>
            </w:r>
            <w:r w:rsidRPr="00023D82">
              <w:rPr>
                <w:rFonts w:ascii="TH SarabunPSK" w:hAnsi="TH SarabunPSK" w:cs="TH SarabunPSK"/>
                <w:sz w:val="26"/>
                <w:szCs w:val="26"/>
                <w:cs/>
              </w:rPr>
              <w:t>พัฒนาต้นแบบระบบบริหารงานบุคคล</w:t>
            </w:r>
            <w:r w:rsidRPr="00023D82">
              <w:rPr>
                <w:rFonts w:ascii="TH SarabunPSK" w:hAnsi="TH SarabunPSK" w:cs="TH SarabunPSK" w:hint="cs"/>
                <w:sz w:val="26"/>
                <w:szCs w:val="26"/>
                <w:cs/>
              </w:rPr>
              <w:t>ม</w:t>
            </w:r>
            <w:r w:rsidRPr="00023D82">
              <w:rPr>
                <w:rFonts w:ascii="TH SarabunPSK" w:hAnsi="TH SarabunPSK" w:cs="TH SarabunPSK"/>
                <w:sz w:val="26"/>
                <w:szCs w:val="26"/>
                <w:cs/>
              </w:rPr>
              <w:t>หาวิทยาลัยในกำกับของรัฐ</w:t>
            </w:r>
          </w:p>
          <w:p w:rsidR="001721E7" w:rsidRPr="001721E7" w:rsidRDefault="001721E7" w:rsidP="008A1E82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496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1721E7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ให้มหาวิทยาลัยรับข้อสังเกต/ข้อเสนอแนะเพื่อดำเนินการต่อไป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7" w:rsidRDefault="001721E7" w:rsidP="001721E7">
            <w:pPr>
              <w:pStyle w:val="ListParagraph"/>
              <w:spacing w:line="260" w:lineRule="exact"/>
              <w:ind w:left="480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</w:pPr>
            <w:r w:rsidRPr="001721E7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ซึ่งจะได้มีการสรุปประเด็นสำคัญเพื่อมหาวิทยาลัยจะได้ดำเนินการต่อไป</w:t>
            </w:r>
          </w:p>
          <w:p w:rsidR="001721E7" w:rsidRPr="00A567C4" w:rsidRDefault="001721E7" w:rsidP="00EC3668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="00EC366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1</w:t>
            </w:r>
            <w:r w:rsidRPr="00E83FED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4*</w:t>
            </w:r>
            <w:r w:rsidRPr="00E83FED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7" w:rsidRDefault="001721E7" w:rsidP="00CF0A9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7" w:rsidRDefault="001721E7" w:rsidP="00CF0A96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7" w:rsidRPr="00120109" w:rsidRDefault="001721E7" w:rsidP="00CF0A9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7" w:rsidRPr="00DA28FB" w:rsidRDefault="001721E7" w:rsidP="00CF0A9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7" w:rsidRPr="00120109" w:rsidRDefault="001721E7" w:rsidP="00CF0A9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7" w:rsidRPr="00120109" w:rsidRDefault="001721E7" w:rsidP="00CF0A9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12CA6" w:rsidRPr="00120109" w:rsidTr="00137732">
        <w:trPr>
          <w:trHeight w:val="2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Default="00712CA6" w:rsidP="009D1E1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nil"/>
            </w:tcBorders>
          </w:tcPr>
          <w:p w:rsidR="00712CA6" w:rsidRPr="00350BB0" w:rsidRDefault="009D1E1A" w:rsidP="009D1E1A">
            <w:pPr>
              <w:pStyle w:val="ListParagraph"/>
              <w:spacing w:line="26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D1E1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การประชุมครั้งที่ 5/2559 วันที่ 24 กันยายน 2559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Pr="001721E7" w:rsidRDefault="00712CA6" w:rsidP="009D1E1A">
            <w:pPr>
              <w:pStyle w:val="ListParagraph"/>
              <w:spacing w:line="260" w:lineRule="exact"/>
              <w:ind w:left="480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Default="00712CA6" w:rsidP="009D1E1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Default="00712CA6" w:rsidP="009D1E1A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Pr="00120109" w:rsidRDefault="00712CA6" w:rsidP="009D1E1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Pr="00DA28FB" w:rsidRDefault="00712CA6" w:rsidP="009D1E1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Pr="00120109" w:rsidRDefault="00712CA6" w:rsidP="009D1E1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CA6" w:rsidRPr="00120109" w:rsidRDefault="00712CA6" w:rsidP="009D1E1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D1E1A" w:rsidRPr="00120109" w:rsidTr="00137732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1A" w:rsidRDefault="009D1E1A" w:rsidP="009D1E1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</w:tcPr>
          <w:p w:rsidR="009D1E1A" w:rsidRDefault="009D1E1A" w:rsidP="009D1E1A">
            <w:pPr>
              <w:pStyle w:val="ListParagraph"/>
              <w:spacing w:line="24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D1E1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นโยบายบทบาทของมหาวิทยาลัยต่อการพัฒนาเชิงพื้นที่และการพัฒนาชีวิตความเป็นอยู่ของเกษตรกร</w:t>
            </w:r>
          </w:p>
          <w:p w:rsidR="00045EDD" w:rsidRDefault="00045EDD" w:rsidP="00045EDD">
            <w:pPr>
              <w:pStyle w:val="ListParagraph"/>
              <w:numPr>
                <w:ilvl w:val="0"/>
                <w:numId w:val="28"/>
              </w:numPr>
              <w:spacing w:line="240" w:lineRule="exact"/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....</w:t>
            </w:r>
          </w:p>
          <w:p w:rsidR="00045EDD" w:rsidRDefault="00045EDD" w:rsidP="00045EDD">
            <w:pPr>
              <w:pStyle w:val="ListParagraph"/>
              <w:numPr>
                <w:ilvl w:val="0"/>
                <w:numId w:val="28"/>
              </w:numPr>
              <w:spacing w:line="240" w:lineRule="exact"/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....</w:t>
            </w:r>
          </w:p>
          <w:p w:rsidR="00045EDD" w:rsidRDefault="00045EDD" w:rsidP="00045EDD">
            <w:pPr>
              <w:pStyle w:val="ListParagraph"/>
              <w:numPr>
                <w:ilvl w:val="0"/>
                <w:numId w:val="28"/>
              </w:numPr>
              <w:spacing w:line="240" w:lineRule="exact"/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....</w:t>
            </w:r>
          </w:p>
          <w:p w:rsidR="00137732" w:rsidRDefault="00137732" w:rsidP="00045EDD">
            <w:pPr>
              <w:pStyle w:val="ListParagraph"/>
              <w:numPr>
                <w:ilvl w:val="0"/>
                <w:numId w:val="28"/>
              </w:numPr>
              <w:spacing w:line="240" w:lineRule="exact"/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137732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มหาวิทยาลัยควรกำหนดเป้าหมายและตัวชี้วัดบทบาทของมหาวิทยาลัยต่อการพัฒนาเชิงพื้นที่และการพัฒนาชีวิตความเป็นอยู่ของเกษตรกรให้ชัดเจน เพื่อประโยชน์ในการติดตามและประเมินผล</w:t>
            </w:r>
          </w:p>
          <w:p w:rsidR="00137732" w:rsidRDefault="00137732" w:rsidP="009D1E1A">
            <w:pPr>
              <w:pStyle w:val="ListParagraph"/>
              <w:spacing w:line="240" w:lineRule="exact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13773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มติที่ประชุม</w:t>
            </w:r>
          </w:p>
          <w:p w:rsidR="00137732" w:rsidRDefault="00137732" w:rsidP="008A1E82">
            <w:pPr>
              <w:pStyle w:val="ListParagraph"/>
              <w:numPr>
                <w:ilvl w:val="0"/>
                <w:numId w:val="27"/>
              </w:numPr>
              <w:spacing w:line="240" w:lineRule="exact"/>
              <w:ind w:left="568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137732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เห็นชอบในหลักการนโยบายบทบาทของมหาวิทยาลัยต่อการพัฒนาเชิงพื้นที่และการพัฒนาชีวิตความเป็นอยู่ของเกษตรกร</w:t>
            </w:r>
          </w:p>
          <w:p w:rsidR="00137732" w:rsidRPr="00137732" w:rsidRDefault="00137732" w:rsidP="008A1E82">
            <w:pPr>
              <w:pStyle w:val="ListParagraph"/>
              <w:numPr>
                <w:ilvl w:val="0"/>
                <w:numId w:val="27"/>
              </w:numPr>
              <w:spacing w:line="240" w:lineRule="exact"/>
              <w:ind w:left="568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137732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ให้มหาวิทยาลัยรับข้อสังเกต/ข้อเสนอแนะเพื่อ</w:t>
            </w:r>
            <w:r w:rsidRPr="00137732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พิจารณา</w:t>
            </w:r>
            <w:r w:rsidRPr="00137732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ดำเนินการต่อไป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1A" w:rsidRPr="00137732" w:rsidRDefault="009D1E1A" w:rsidP="008A1E82">
            <w:pPr>
              <w:pStyle w:val="ListParagraph"/>
              <w:numPr>
                <w:ilvl w:val="0"/>
                <w:numId w:val="26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</w:pPr>
            <w:r w:rsidRPr="00137732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>มหาวิทยาลัยโดยเทคโนธานี</w:t>
            </w:r>
            <w:r w:rsidR="00137732" w:rsidRPr="00137732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>อยู่ระหว่างการหารือกับหน่วยงานที่เกี่ยวข้อง เช่น สำนักวิชาเทคโนโลยีการเกษตร ฟาร์ม มทส. เกษตรจังหวัด เป็นต้น เพื่อจัดทำแผนในการพัฒนาเชิงพื้นที่โดยละเอียด และหาภาคีเครือข่ายความร่วมมือภายในจังหวัด และจะดำเนินการกำหนดเป้าหมายและตัวชี้วัดบทบาทและรายงานให้ทราบต่อไป</w:t>
            </w:r>
          </w:p>
          <w:p w:rsidR="009D1E1A" w:rsidRPr="001721E7" w:rsidRDefault="00137732" w:rsidP="00137732">
            <w:pPr>
              <w:spacing w:after="0" w:line="260" w:lineRule="exact"/>
              <w:ind w:left="284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 w:rsidRPr="00137732">
              <w:rPr>
                <w:rFonts w:ascii="TH SarabunPSK" w:eastAsia="Cordia New" w:hAnsi="TH SarabunPSK" w:cs="TH SarabunPSK" w:hint="cs"/>
                <w:b/>
                <w:bCs/>
                <w:color w:val="0000FF"/>
                <w:spacing w:val="-8"/>
                <w:sz w:val="26"/>
                <w:szCs w:val="26"/>
                <w:cs/>
              </w:rPr>
              <w:t>(ไตรมาส 1 สรุปผลการดำเนินงานได้ 3 คะแนน)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9" w:rsidRDefault="00CC4A69" w:rsidP="009D1E1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CC4A6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(รองอธิการบดีฝ่ายพันธกิจสัมพันธ์กับองค์กรชุมชน </w:t>
            </w:r>
          </w:p>
          <w:p w:rsidR="009D1E1A" w:rsidRDefault="00CC4A69" w:rsidP="009D1E1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CC4A6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โดยผู้อำนวยการเทคโนธานี)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1A" w:rsidRDefault="009D1E1A" w:rsidP="009D1E1A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1A" w:rsidRPr="00120109" w:rsidRDefault="009D1E1A" w:rsidP="009D1E1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1A" w:rsidRPr="00DA28FB" w:rsidRDefault="009D1E1A" w:rsidP="009D1E1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1A" w:rsidRPr="00120109" w:rsidRDefault="009D1E1A" w:rsidP="009D1E1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1A" w:rsidRPr="00120109" w:rsidRDefault="009D1E1A" w:rsidP="009D1E1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:rsidR="00513E58" w:rsidRDefault="00045EDD" w:rsidP="00B73309">
      <w:pPr>
        <w:spacing w:after="0"/>
        <w:jc w:val="left"/>
      </w:pPr>
      <w:r w:rsidRPr="00F622CF">
        <w:rPr>
          <w:rFonts w:ascii="TH SarabunPSK" w:hAnsi="TH SarabunPSK" w:cs="TH SarabunPSK"/>
          <w:b/>
          <w:bC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88202" wp14:editId="17705824">
                <wp:simplePos x="0" y="0"/>
                <wp:positionH relativeFrom="margin">
                  <wp:posOffset>8760537</wp:posOffset>
                </wp:positionH>
                <wp:positionV relativeFrom="paragraph">
                  <wp:posOffset>-5133772</wp:posOffset>
                </wp:positionV>
                <wp:extent cx="698500" cy="249555"/>
                <wp:effectExtent l="0" t="0" r="2540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0FE" w:rsidRPr="00B266A5" w:rsidRDefault="004250FE" w:rsidP="004250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สสม.1-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8202" id="Text Box 8" o:spid="_x0000_s1030" type="#_x0000_t202" style="position:absolute;margin-left:689.8pt;margin-top:-404.25pt;width:5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" fillcolor="window" strokeweight=".5pt">
                <v:textbox>
                  <w:txbxContent>
                    <w:p w:rsidR="004250FE" w:rsidRPr="00B266A5" w:rsidRDefault="004250FE" w:rsidP="004250F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266A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สสม.1-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E1A" w:rsidRPr="00F622CF">
        <w:rPr>
          <w:rFonts w:ascii="TH SarabunPSK" w:hAnsi="TH SarabunPSK" w:cs="TH SarabunPSK"/>
          <w:b/>
          <w:bC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5A30B8" wp14:editId="4B0BC767">
                <wp:simplePos x="0" y="0"/>
                <wp:positionH relativeFrom="margin">
                  <wp:posOffset>8788146</wp:posOffset>
                </wp:positionH>
                <wp:positionV relativeFrom="paragraph">
                  <wp:posOffset>-5989930</wp:posOffset>
                </wp:positionV>
                <wp:extent cx="698500" cy="249555"/>
                <wp:effectExtent l="0" t="0" r="2540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0FE" w:rsidRPr="00B266A5" w:rsidRDefault="004250FE" w:rsidP="00EA69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สสม.1-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30B8" id="Text Box 5" o:spid="_x0000_s1031" type="#_x0000_t202" style="position:absolute;margin-left:692pt;margin-top:-471.65pt;width:55pt;height:19.6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" fillcolor="window" strokeweight=".5pt">
                <v:textbox>
                  <w:txbxContent>
                    <w:p w:rsidR="004250FE" w:rsidRPr="00B266A5" w:rsidRDefault="004250FE" w:rsidP="00EA69D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266A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สสม.1-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E58" w:rsidRDefault="004250FE" w:rsidP="00B73309">
      <w:pPr>
        <w:spacing w:after="0"/>
        <w:jc w:val="left"/>
      </w:pPr>
      <w:r w:rsidRPr="00F622CF">
        <w:rPr>
          <w:rFonts w:ascii="TH SarabunPSK" w:hAnsi="TH SarabunPSK" w:cs="TH SarabunPSK"/>
          <w:b/>
          <w:bC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088202" wp14:editId="17705824">
                <wp:simplePos x="0" y="0"/>
                <wp:positionH relativeFrom="margin">
                  <wp:posOffset>8760841</wp:posOffset>
                </wp:positionH>
                <wp:positionV relativeFrom="paragraph">
                  <wp:posOffset>-5885180</wp:posOffset>
                </wp:positionV>
                <wp:extent cx="698500" cy="249555"/>
                <wp:effectExtent l="0" t="0" r="2540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0FE" w:rsidRPr="00B266A5" w:rsidRDefault="004250FE" w:rsidP="004250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สสม.1-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8202" id="Text Box 7" o:spid="_x0000_s1032" type="#_x0000_t202" style="position:absolute;margin-left:689.85pt;margin-top:-463.4pt;width:55pt;height:19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" fillcolor="window" strokeweight=".5pt">
                <v:textbox>
                  <w:txbxContent>
                    <w:p w:rsidR="004250FE" w:rsidRPr="00B266A5" w:rsidRDefault="004250FE" w:rsidP="004250F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266A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สสม.1-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E58" w:rsidRDefault="00513E58" w:rsidP="00B73309">
      <w:pPr>
        <w:spacing w:after="0"/>
        <w:jc w:val="left"/>
      </w:pPr>
    </w:p>
    <w:p w:rsidR="00513E58" w:rsidRDefault="00513E58" w:rsidP="00B73309">
      <w:pPr>
        <w:spacing w:after="0"/>
        <w:jc w:val="left"/>
      </w:pPr>
    </w:p>
    <w:p w:rsidR="00513E58" w:rsidRDefault="00513E58" w:rsidP="00B73309">
      <w:pPr>
        <w:spacing w:after="0"/>
        <w:jc w:val="left"/>
      </w:pPr>
    </w:p>
    <w:p w:rsidR="004250FE" w:rsidRDefault="004250FE" w:rsidP="00B73309">
      <w:pPr>
        <w:spacing w:after="0"/>
        <w:jc w:val="left"/>
      </w:pPr>
    </w:p>
    <w:p w:rsidR="004250FE" w:rsidRDefault="004250FE" w:rsidP="00B73309">
      <w:pPr>
        <w:spacing w:after="0"/>
        <w:jc w:val="left"/>
      </w:pPr>
    </w:p>
    <w:p w:rsidR="00500F47" w:rsidRDefault="00500F47" w:rsidP="00B73309">
      <w:pPr>
        <w:spacing w:after="0"/>
        <w:jc w:val="left"/>
      </w:pPr>
    </w:p>
    <w:p w:rsidR="00513E58" w:rsidRDefault="00513E58" w:rsidP="00B73309">
      <w:pPr>
        <w:spacing w:after="0"/>
        <w:jc w:val="left"/>
      </w:pPr>
    </w:p>
    <w:p w:rsidR="00513E58" w:rsidRDefault="00513E58" w:rsidP="00B73309">
      <w:pPr>
        <w:spacing w:after="0"/>
        <w:jc w:val="left"/>
      </w:pPr>
    </w:p>
    <w:p w:rsidR="00B73309" w:rsidRDefault="00B73309" w:rsidP="00B73309">
      <w:pPr>
        <w:spacing w:after="0"/>
        <w:jc w:val="left"/>
      </w:pPr>
    </w:p>
    <w:tbl>
      <w:tblPr>
        <w:tblW w:w="15374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800"/>
        <w:gridCol w:w="6578"/>
        <w:gridCol w:w="450"/>
        <w:gridCol w:w="450"/>
        <w:gridCol w:w="450"/>
        <w:gridCol w:w="450"/>
        <w:gridCol w:w="450"/>
      </w:tblGrid>
      <w:tr w:rsidR="004603DE" w:rsidRPr="004603DE" w:rsidTr="004250F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3DE" w:rsidRPr="004603DE" w:rsidRDefault="004603DE" w:rsidP="004603DE">
            <w:pPr>
              <w:spacing w:before="60" w:after="6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3DE" w:rsidRPr="004603DE" w:rsidRDefault="004156C2" w:rsidP="004603D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3593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:rsidR="004603DE" w:rsidRPr="004603DE" w:rsidRDefault="004603DE" w:rsidP="004603D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6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3DE" w:rsidRPr="004603DE" w:rsidRDefault="004603DE" w:rsidP="004603DE">
            <w:pPr>
              <w:spacing w:after="0"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</w:t>
            </w:r>
            <w:r w:rsidRPr="004603D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="009747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ปีงบประมาณ พ.ศ. 25</w:t>
            </w:r>
            <w:r w:rsidR="00513E5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60</w:t>
            </w:r>
          </w:p>
          <w:p w:rsidR="004603DE" w:rsidRPr="004603DE" w:rsidRDefault="004603DE" w:rsidP="004603DE">
            <w:pPr>
              <w:spacing w:after="0"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(ณ </w:t>
            </w:r>
            <w:r w:rsidR="0097474F" w:rsidRPr="0097474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="0097474F" w:rsidRPr="009747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="0097474F" w:rsidRPr="0097474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="0097474F" w:rsidRPr="009747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="0097474F" w:rsidRPr="0097474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="0097474F" w:rsidRPr="009747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มีนาคม พ.ศ. </w:t>
            </w:r>
            <w:r w:rsidR="0097474F" w:rsidRPr="0097474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="0097474F" w:rsidRPr="009747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60</w:t>
            </w: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DE" w:rsidRPr="004603DE" w:rsidRDefault="004603DE" w:rsidP="004603D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603DE" w:rsidRPr="004603DE" w:rsidTr="004250FE">
        <w:trPr>
          <w:trHeight w:val="89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DE" w:rsidRPr="004603DE" w:rsidRDefault="004603DE" w:rsidP="004603D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5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DE" w:rsidRPr="004603DE" w:rsidRDefault="004603DE" w:rsidP="004603D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DE" w:rsidRPr="004603DE" w:rsidRDefault="004603DE" w:rsidP="004603D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4603DE" w:rsidRPr="004603DE" w:rsidRDefault="004603DE" w:rsidP="004603D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4603DE" w:rsidRPr="004603DE" w:rsidRDefault="004603DE" w:rsidP="004603D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4603DE" w:rsidRPr="004603DE" w:rsidRDefault="004603DE" w:rsidP="004603D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4603DE" w:rsidRPr="004603DE" w:rsidRDefault="004603DE" w:rsidP="004603D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4603DE" w:rsidRPr="004603DE" w:rsidRDefault="004603DE" w:rsidP="004603D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4603DE" w:rsidRPr="004603DE" w:rsidTr="004250FE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4603DE" w:rsidRPr="004603DE" w:rsidRDefault="004603DE" w:rsidP="00CC4A69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การประชุมครั้งที่ </w:t>
            </w:r>
            <w:r w:rsidR="00CC4A69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7</w:t>
            </w: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/2559 วันที่ 2</w:t>
            </w:r>
            <w:r w:rsidR="00513E58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4</w:t>
            </w: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="00CC4A69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ธันวาคม</w:t>
            </w: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2559</w:t>
            </w:r>
          </w:p>
        </w:tc>
        <w:tc>
          <w:tcPr>
            <w:tcW w:w="6578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</w:tr>
      <w:tr w:rsidR="004603DE" w:rsidRPr="004603DE" w:rsidTr="004250FE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4603DE" w:rsidRPr="004603DE" w:rsidRDefault="004250FE" w:rsidP="004603D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4603DE" w:rsidRPr="004603DE" w:rsidRDefault="00CC4A69" w:rsidP="00513E58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CC4A6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นโยบายการสร้างนวัตกรรมเพื่อการแก้ปัญหาของประเทศ และนำผลงานนวัตกรรมหรือที่ได้จดสิทธิบัตรไปขยายผลเชิงพาณิชย์</w:t>
            </w:r>
          </w:p>
        </w:tc>
        <w:tc>
          <w:tcPr>
            <w:tcW w:w="6578" w:type="dxa"/>
            <w:tcBorders>
              <w:top w:val="nil"/>
              <w:bottom w:val="nil"/>
            </w:tcBorders>
          </w:tcPr>
          <w:p w:rsidR="00137732" w:rsidRPr="004603DE" w:rsidRDefault="004603DE" w:rsidP="000D5113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="0086008A" w:rsidRPr="0086008A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="00CC4A69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วางแผน</w:t>
            </w:r>
            <w:r w:rsidR="000D5113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="00137732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ผู้อำนวยการเทคโนธานี)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</w:tr>
      <w:tr w:rsidR="004603DE" w:rsidRPr="004603DE" w:rsidTr="004250FE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4603DE" w:rsidRPr="004603DE" w:rsidRDefault="00CC4A69" w:rsidP="008A1E82">
            <w:pPr>
              <w:numPr>
                <w:ilvl w:val="0"/>
                <w:numId w:val="23"/>
              </w:numPr>
              <w:spacing w:after="0" w:line="27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CC4A6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มหาวิทยาลัยควรกำหนดจุดยืน (</w:t>
            </w:r>
            <w:r w:rsidRPr="00CC4A6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Positioning</w:t>
            </w:r>
            <w:r w:rsidRPr="00CC4A6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) ที่ชัดเจนในการสร้างนวัตกรรมและขยายผลเชิงพาณิชย์ โดยออกแบบโครงสร้างพื้นฐาน (</w:t>
            </w:r>
            <w:r w:rsidRPr="00CC4A6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Infrastructure</w:t>
            </w:r>
            <w:r w:rsidRPr="00CC4A6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CC4A6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CC4A6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 ระบบ</w:t>
            </w:r>
            <w:r w:rsidRPr="00CC4A69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สนับสนุน งบประมาณ การเงิน บุคลากร กฎระเบียบ เป็นต้น ที่เชื่อมโยงกับพันธกิจ</w:t>
            </w:r>
            <w:r w:rsidRPr="00CC4A6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ของมหาวิทยาลัย และตอบสนองการเป็นมหาวิทยาลัยในยุค </w:t>
            </w:r>
            <w:r w:rsidRPr="00CC4A6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Thailand 4.0 </w:t>
            </w:r>
            <w:r w:rsidRPr="00CC4A6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รวมทั้งการช่วยลดความเหลื่อมล้ำของประเทศ</w:t>
            </w:r>
          </w:p>
          <w:p w:rsidR="004603DE" w:rsidRPr="004603DE" w:rsidRDefault="00CC4A69" w:rsidP="008A1E82">
            <w:pPr>
              <w:numPr>
                <w:ilvl w:val="0"/>
                <w:numId w:val="23"/>
              </w:numPr>
              <w:spacing w:after="0" w:line="27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CC4A6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มหาวิทยาลัยควรทบทวนระบบบริหารจัดการภายในที่เอื้อต่อการสร้างนวัตกรรมของมหาวิทยาลัย เช่น การทบทวนเกณฑ์การขอตำแหน่งทางวิชาการ การปรับปรุงหลักสูตร เป็นต้น</w:t>
            </w:r>
          </w:p>
          <w:p w:rsidR="00513E58" w:rsidRDefault="00CC4A69" w:rsidP="008A1E82">
            <w:pPr>
              <w:numPr>
                <w:ilvl w:val="0"/>
                <w:numId w:val="23"/>
              </w:numPr>
              <w:spacing w:after="0" w:line="27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CC4A6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มหาวิทยาลัยอาจพิจารณาสร้างทางเลือกที่หลากหลายให้กับชุมชนและภาคเอกชน เช่น การมอบระบบกำจัดขยะแบบครบวงจรขนาดเล็กให้กับชุมชน การจำหน่ายแบบหรือระบบกำจัดขยะแบบครบวงจร เป็นต้น</w:t>
            </w:r>
          </w:p>
          <w:p w:rsidR="00CC4A69" w:rsidRDefault="004250FE" w:rsidP="008A1E82">
            <w:pPr>
              <w:numPr>
                <w:ilvl w:val="0"/>
                <w:numId w:val="23"/>
              </w:numPr>
              <w:spacing w:after="0" w:line="27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250FE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มหาวิทยาลัยควรวิเคราะห์ความต้องการของตลาดและประชาสัมพันธ์ผลงานวิจัย</w:t>
            </w:r>
            <w:r w:rsidRPr="004250FE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ในเชิงการตลาด (</w:t>
            </w:r>
            <w:r w:rsidRPr="004250FE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Marketing</w:t>
            </w:r>
            <w:r w:rsidRPr="004250FE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 หรือการเข้าร่วมนำเสนอ (</w:t>
            </w:r>
            <w:r w:rsidRPr="004250FE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Road Show</w:t>
            </w:r>
            <w:r w:rsidRPr="004250FE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4250FE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250FE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ในสถานที่ต่างๆ</w:t>
            </w:r>
          </w:p>
          <w:p w:rsidR="004250FE" w:rsidRDefault="004250FE" w:rsidP="008A1E82">
            <w:pPr>
              <w:numPr>
                <w:ilvl w:val="0"/>
                <w:numId w:val="23"/>
              </w:numPr>
              <w:spacing w:after="0" w:line="27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250FE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เมื่อสภามหาวิทยาลัยเห็นชอบในหลักการและเพื่อให้การดำเนินงานมีความชัดเจนและนำไปสู่การปฏิบัติ มหาวิทยาลัยควรจัดทำแผนยุทธศาสตร์ และแผนธุรกิจ โดยกำหนดกลยุทธ์ เป้าหมาย ตัวชี้วัดและกรอบเวลาการดำเนินงานให้ชัดเจน</w:t>
            </w:r>
            <w:r w:rsidRPr="004250FE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250FE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เพื่อประโยชน์ในการติดตามและประเมินผล และนำเสนอคณะกรรมการการเงินและทรัพย์สิน และสภามหาวิทยาลัยพิจารณาตามลำดับ</w:t>
            </w:r>
          </w:p>
          <w:p w:rsidR="004250FE" w:rsidRPr="00CC4A69" w:rsidRDefault="004250FE" w:rsidP="008A1E82">
            <w:pPr>
              <w:numPr>
                <w:ilvl w:val="0"/>
                <w:numId w:val="23"/>
              </w:numPr>
              <w:spacing w:after="0" w:line="27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250FE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ให้เทคโนธานีเป็นผู้ดำเนินการ</w:t>
            </w:r>
            <w:r w:rsidRPr="004250FE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250FE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โดยมีรองอธิการบดีฝ่ายวางแผนเป็นผู้กำกับดูแล</w:t>
            </w:r>
          </w:p>
        </w:tc>
        <w:tc>
          <w:tcPr>
            <w:tcW w:w="6578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397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4603DE" w:rsidRPr="004603DE" w:rsidRDefault="004603DE" w:rsidP="004603DE">
            <w:pPr>
              <w:spacing w:after="0" w:line="270" w:lineRule="exact"/>
              <w:ind w:left="397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4603DE" w:rsidRDefault="004603DE" w:rsidP="004603DE">
            <w:pPr>
              <w:spacing w:after="0" w:line="270" w:lineRule="exact"/>
              <w:ind w:left="397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0D5113" w:rsidRDefault="000D5113" w:rsidP="004603DE">
            <w:pPr>
              <w:spacing w:after="0" w:line="270" w:lineRule="exact"/>
              <w:ind w:left="397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0D5113" w:rsidRDefault="000D5113" w:rsidP="004603DE">
            <w:pPr>
              <w:spacing w:after="0" w:line="270" w:lineRule="exact"/>
              <w:ind w:left="397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0D5113" w:rsidRPr="004603DE" w:rsidRDefault="000D5113" w:rsidP="000D5113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D511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รองอธิการบดีฝ่ายวิชาการและนวัตกรรม)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</w:tr>
      <w:tr w:rsidR="004603DE" w:rsidRPr="004603DE" w:rsidTr="004250FE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4603DE" w:rsidRPr="004603DE" w:rsidRDefault="004603DE" w:rsidP="004603DE">
            <w:pPr>
              <w:spacing w:after="0" w:line="270" w:lineRule="exact"/>
              <w:ind w:left="279" w:hanging="279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</w:tc>
        <w:tc>
          <w:tcPr>
            <w:tcW w:w="6578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</w:tr>
      <w:tr w:rsidR="004603DE" w:rsidRPr="004603DE" w:rsidTr="004250FE">
        <w:trPr>
          <w:cantSplit/>
          <w:trHeight w:val="20"/>
        </w:trPr>
        <w:tc>
          <w:tcPr>
            <w:tcW w:w="746" w:type="dxa"/>
            <w:tcBorders>
              <w:top w:val="nil"/>
              <w:bottom w:val="single" w:sz="4" w:space="0" w:color="auto"/>
            </w:tcBorders>
          </w:tcPr>
          <w:p w:rsidR="004603DE" w:rsidRPr="004603DE" w:rsidRDefault="004603DE" w:rsidP="004603D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5800" w:type="dxa"/>
            <w:tcBorders>
              <w:top w:val="nil"/>
              <w:bottom w:val="single" w:sz="4" w:space="0" w:color="auto"/>
            </w:tcBorders>
            <w:vAlign w:val="center"/>
          </w:tcPr>
          <w:p w:rsidR="004603DE" w:rsidRPr="004603DE" w:rsidRDefault="004250FE" w:rsidP="008A1E82">
            <w:pPr>
              <w:numPr>
                <w:ilvl w:val="0"/>
                <w:numId w:val="11"/>
              </w:numPr>
              <w:spacing w:after="0" w:line="270" w:lineRule="exact"/>
              <w:ind w:left="609" w:hanging="283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250FE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เห็นชอบในหลัก</w:t>
            </w:r>
            <w:r w:rsidRPr="004250FE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4250FE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</w:t>
            </w:r>
            <w:r w:rsidRPr="004250FE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สร้างนวัตกรรมเพื่อการแก้ปัญหา</w:t>
            </w:r>
            <w:r w:rsidRPr="004250FE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ของประเทศ และนำผลงานนวัตกรรมหรือที่ได้จดสิทธิบัตรไปขยายผลเชิงพาณิชย์</w:t>
            </w:r>
          </w:p>
          <w:p w:rsidR="004603DE" w:rsidRPr="004603DE" w:rsidRDefault="004250FE" w:rsidP="008A1E82">
            <w:pPr>
              <w:numPr>
                <w:ilvl w:val="0"/>
                <w:numId w:val="11"/>
              </w:numPr>
              <w:spacing w:after="0" w:line="270" w:lineRule="exact"/>
              <w:ind w:left="609" w:hanging="283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250FE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</w:t>
            </w:r>
            <w:r w:rsidRPr="004250FE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4250FE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ดำเนินการต่อไป</w:t>
            </w:r>
          </w:p>
        </w:tc>
        <w:tc>
          <w:tcPr>
            <w:tcW w:w="6578" w:type="dxa"/>
            <w:tcBorders>
              <w:top w:val="nil"/>
              <w:bottom w:val="single" w:sz="4" w:space="0" w:color="auto"/>
            </w:tcBorders>
          </w:tcPr>
          <w:p w:rsidR="004603DE" w:rsidRPr="004603DE" w:rsidRDefault="004603DE" w:rsidP="004603D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603DE" w:rsidRPr="004603DE" w:rsidRDefault="004603DE" w:rsidP="004603D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</w:tr>
    </w:tbl>
    <w:p w:rsidR="004250FE" w:rsidRDefault="004250FE" w:rsidP="00B73309">
      <w:pPr>
        <w:spacing w:after="0"/>
        <w:jc w:val="left"/>
      </w:pPr>
      <w:r w:rsidRPr="00F622CF">
        <w:rPr>
          <w:rFonts w:ascii="TH SarabunPSK" w:hAnsi="TH SarabunPSK" w:cs="TH SarabunPSK"/>
          <w:b/>
          <w:bC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88202" wp14:editId="17705824">
                <wp:simplePos x="0" y="0"/>
                <wp:positionH relativeFrom="margin">
                  <wp:posOffset>8748953</wp:posOffset>
                </wp:positionH>
                <wp:positionV relativeFrom="paragraph">
                  <wp:posOffset>-6011926</wp:posOffset>
                </wp:positionV>
                <wp:extent cx="698500" cy="249555"/>
                <wp:effectExtent l="0" t="0" r="254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0FE" w:rsidRPr="00B266A5" w:rsidRDefault="004250FE" w:rsidP="004250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สสม.1-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8202" id="Text Box 9" o:spid="_x0000_s1033" type="#_x0000_t202" style="position:absolute;margin-left:688.9pt;margin-top:-473.4pt;width:5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" fillcolor="window" strokeweight=".5pt">
                <v:textbox>
                  <w:txbxContent>
                    <w:p w:rsidR="004250FE" w:rsidRPr="00B266A5" w:rsidRDefault="004250FE" w:rsidP="004250F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266A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สสม.1-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50FE" w:rsidRDefault="004250FE" w:rsidP="00B73309">
      <w:pPr>
        <w:spacing w:after="0"/>
        <w:jc w:val="left"/>
      </w:pPr>
    </w:p>
    <w:p w:rsidR="004250FE" w:rsidRDefault="004250FE" w:rsidP="00B73309">
      <w:pPr>
        <w:spacing w:after="0"/>
        <w:jc w:val="left"/>
      </w:pPr>
    </w:p>
    <w:p w:rsidR="004250FE" w:rsidRDefault="004250FE" w:rsidP="00B73309">
      <w:pPr>
        <w:spacing w:after="0"/>
        <w:jc w:val="left"/>
      </w:pPr>
    </w:p>
    <w:tbl>
      <w:tblPr>
        <w:tblW w:w="15374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800"/>
        <w:gridCol w:w="6578"/>
        <w:gridCol w:w="450"/>
        <w:gridCol w:w="450"/>
        <w:gridCol w:w="450"/>
        <w:gridCol w:w="450"/>
        <w:gridCol w:w="450"/>
      </w:tblGrid>
      <w:tr w:rsidR="0097474F" w:rsidRPr="004603DE" w:rsidTr="004250F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74F" w:rsidRPr="004603DE" w:rsidRDefault="0097474F" w:rsidP="0097474F">
            <w:pPr>
              <w:spacing w:before="60" w:after="6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74F" w:rsidRPr="004603DE" w:rsidRDefault="0097474F" w:rsidP="0097474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3593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:rsidR="0097474F" w:rsidRPr="004603DE" w:rsidRDefault="0097474F" w:rsidP="0097474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6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74F" w:rsidRPr="004603DE" w:rsidRDefault="0097474F" w:rsidP="0097474F">
            <w:pPr>
              <w:spacing w:after="0"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</w:t>
            </w:r>
            <w:r w:rsidRPr="004603D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60</w:t>
            </w:r>
          </w:p>
          <w:p w:rsidR="0097474F" w:rsidRPr="004603DE" w:rsidRDefault="0097474F" w:rsidP="0097474F">
            <w:pPr>
              <w:spacing w:after="0"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(ณ </w:t>
            </w:r>
            <w:r w:rsidRPr="0097474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9747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7474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9747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97474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747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มีนาคม พ.ศ. </w:t>
            </w:r>
            <w:r w:rsidRPr="0097474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9747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60</w:t>
            </w: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F" w:rsidRPr="004603DE" w:rsidRDefault="0097474F" w:rsidP="0097474F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250FE" w:rsidRPr="004603DE" w:rsidTr="004250FE">
        <w:trPr>
          <w:trHeight w:val="89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E" w:rsidRPr="004603DE" w:rsidRDefault="004250FE" w:rsidP="004250F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5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E" w:rsidRPr="004603DE" w:rsidRDefault="004250FE" w:rsidP="004250F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E" w:rsidRPr="004603DE" w:rsidRDefault="004250FE" w:rsidP="004250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4250FE" w:rsidRPr="004603DE" w:rsidRDefault="004250FE" w:rsidP="004250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4250FE" w:rsidRPr="004603DE" w:rsidRDefault="004250FE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4250FE" w:rsidRPr="004603DE" w:rsidRDefault="004250FE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4250FE" w:rsidRPr="004603DE" w:rsidRDefault="004250FE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4250FE" w:rsidRPr="004603DE" w:rsidRDefault="004250FE" w:rsidP="004250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4250FE" w:rsidRPr="004603DE" w:rsidTr="004250FE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4250FE" w:rsidRPr="004603DE" w:rsidRDefault="004250FE" w:rsidP="004250FE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1</w:t>
            </w: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/25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60</w:t>
            </w: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วันที่ 2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5</w:t>
            </w: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กุมภาพันธ์</w:t>
            </w:r>
            <w:r w:rsidRPr="004603DE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60</w:t>
            </w:r>
          </w:p>
        </w:tc>
        <w:tc>
          <w:tcPr>
            <w:tcW w:w="6578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</w:tr>
      <w:tr w:rsidR="004250FE" w:rsidRPr="004603DE" w:rsidTr="004250FE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5</w:t>
            </w: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4250FE" w:rsidRPr="004603DE" w:rsidRDefault="004250FE" w:rsidP="004250FE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250FE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นโยบายการเตรียมความพร้อมในการทำงาน (Employability) และเป็นผู้ประกอบการ (Entrepreneurship) และการพัฒนาอาชีพ</w:t>
            </w:r>
          </w:p>
        </w:tc>
        <w:tc>
          <w:tcPr>
            <w:tcW w:w="6578" w:type="dxa"/>
            <w:tcBorders>
              <w:top w:val="nil"/>
              <w:bottom w:val="nil"/>
            </w:tcBorders>
          </w:tcPr>
          <w:p w:rsidR="004250FE" w:rsidRPr="004603DE" w:rsidRDefault="00045EDD" w:rsidP="00A21CA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5EDD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(รองอธิการบดีฝ่ายกิจการนักศึกษา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045EDD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และนวัตกรรม</w:t>
            </w:r>
            <w:r w:rsidRPr="00045EDD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</w:tr>
      <w:tr w:rsidR="004250FE" w:rsidRPr="004603DE" w:rsidTr="004250FE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4250FE" w:rsidRPr="004603DE" w:rsidRDefault="004250FE" w:rsidP="008A1E82">
            <w:pPr>
              <w:numPr>
                <w:ilvl w:val="0"/>
                <w:numId w:val="24"/>
              </w:numPr>
              <w:spacing w:after="0" w:line="27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250FE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มหาวิทยาลัยควรศึกษาและใช้กระบวนการสะท้อนกลับ (</w:t>
            </w:r>
            <w:r w:rsidRPr="004250FE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Reflection Process</w:t>
            </w:r>
            <w:r w:rsidRPr="004250FE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พร้อมทั้งติดตามผลการดำเนินงานอย่างต่อเนื่อง โดยเมื่อดำเนินงานไประยะหนึ่งควรมีการเทียบระดับ </w:t>
            </w:r>
            <w:r w:rsidRPr="004250FE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(Benchmarking) </w:t>
            </w:r>
            <w:r w:rsidRPr="004250FE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เพื่อวางแผนการดำเนินงานในอนาคต</w:t>
            </w:r>
          </w:p>
          <w:p w:rsidR="004250FE" w:rsidRDefault="001608CB" w:rsidP="008A1E82">
            <w:pPr>
              <w:numPr>
                <w:ilvl w:val="0"/>
                <w:numId w:val="24"/>
              </w:numPr>
              <w:spacing w:after="0" w:line="27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08CB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มหาวิทยาลัยอาจพิจารณาปรับปรุงหลักสูตรเพื่อรองรับเรื่องดังกล่าว ดังนี้</w:t>
            </w:r>
          </w:p>
          <w:p w:rsidR="001608CB" w:rsidRDefault="001608CB" w:rsidP="001608CB">
            <w:pPr>
              <w:spacing w:after="0" w:line="270" w:lineRule="exact"/>
              <w:ind w:left="681" w:hanging="39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2.1</w:t>
            </w:r>
            <w:r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 </w:t>
            </w:r>
            <w:r w:rsidRPr="001608CB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เพิ่มเนื้อหาเกี่ยวกับการเป็นผู้ประกอบการไว้ในทุกหลักสูตร โดยมิได้มุ่งเน้นดำเนินการเฉพาะกิจกรรมนอกหลักสูตร</w:t>
            </w:r>
          </w:p>
          <w:p w:rsidR="001608CB" w:rsidRDefault="001608CB" w:rsidP="001608CB">
            <w:pPr>
              <w:spacing w:after="0" w:line="270" w:lineRule="exact"/>
              <w:ind w:left="681" w:hanging="39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2.2)  </w:t>
            </w:r>
            <w:r w:rsidRPr="001608CB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เพิ่มเนื้อหาทางด้านการบริหารจัดการทางด้านการเงิน โดยเฉพาะกระแสเงินสด</w:t>
            </w:r>
            <w:r w:rsidRPr="001608CB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1608CB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Cash Flow</w:t>
            </w:r>
            <w:r w:rsidRPr="001608CB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) เครื่องมือทางการเงิน การบริหาร งานบุคคล</w:t>
            </w:r>
            <w:r w:rsidRPr="001608CB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1608CB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การบริหารจัดการความเสี่ยง การบริหารธุรกิจ และการสื่อสาร รวมทั้งการเปิดโลกทัศน์และสร้างแรงจูงใจโดยการเรียนรู้จากต้นแบบ (</w:t>
            </w:r>
            <w:r w:rsidRPr="001608CB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Learning from Idol</w:t>
            </w:r>
            <w:r w:rsidRPr="001608CB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:rsidR="001608CB" w:rsidRPr="001608CB" w:rsidRDefault="001608CB" w:rsidP="001608CB">
            <w:pPr>
              <w:spacing w:after="0" w:line="270" w:lineRule="exact"/>
              <w:ind w:left="681" w:hanging="39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2.3)  </w:t>
            </w:r>
            <w:r w:rsidRPr="001608CB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จัดการเรียนการสอนแพทยศาสตรบัณฑิตควรมีการเพิ่มการเตรียมความพร้อมในการบริหารจัดการระบบสาธารณสุขและการทำงานเป็นทีมหรือการเรียนแบบสหวิชาชีพ </w:t>
            </w:r>
            <w:r w:rsidRPr="001608CB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(Inter-Professional Education; IPE)</w:t>
            </w:r>
          </w:p>
          <w:p w:rsidR="004250FE" w:rsidRPr="001608CB" w:rsidRDefault="001608CB" w:rsidP="00045EDD">
            <w:pPr>
              <w:numPr>
                <w:ilvl w:val="0"/>
                <w:numId w:val="24"/>
              </w:numPr>
              <w:spacing w:after="0" w:line="27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08CB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มหาวิทยาลัยควรวิเคราะห์บริบทของมหาวิทยาลัยให้สอดคล้องกับจุดเปลี่ยนของประเทศไทย 4.0 เพื่อกำหนดแนวทางการพัฒนาองค์ความรู้ของมหาวิทยาลัยที่จะสร้างบัณฑิตให้เป็นผู้ประกอบการ</w:t>
            </w:r>
          </w:p>
        </w:tc>
        <w:tc>
          <w:tcPr>
            <w:tcW w:w="6578" w:type="dxa"/>
            <w:tcBorders>
              <w:top w:val="nil"/>
              <w:bottom w:val="nil"/>
            </w:tcBorders>
          </w:tcPr>
          <w:p w:rsidR="004250FE" w:rsidRPr="004603DE" w:rsidRDefault="004250FE" w:rsidP="00FA6C7D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4250FE" w:rsidRPr="004603DE" w:rsidRDefault="004250FE" w:rsidP="004250FE">
            <w:pPr>
              <w:spacing w:after="0" w:line="270" w:lineRule="exact"/>
              <w:ind w:left="397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4250FE" w:rsidRDefault="004250FE" w:rsidP="004250FE">
            <w:pPr>
              <w:spacing w:after="0" w:line="270" w:lineRule="exact"/>
              <w:ind w:left="397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A855C7" w:rsidRDefault="00A855C7" w:rsidP="008E704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A855C7" w:rsidRDefault="00A855C7" w:rsidP="008E704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A855C7" w:rsidRDefault="00A855C7" w:rsidP="004250FE">
            <w:pPr>
              <w:spacing w:after="0" w:line="270" w:lineRule="exact"/>
              <w:ind w:left="397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A855C7" w:rsidRDefault="00A855C7" w:rsidP="004250FE">
            <w:pPr>
              <w:spacing w:after="0" w:line="270" w:lineRule="exact"/>
              <w:ind w:left="397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A855C7" w:rsidRDefault="00A855C7" w:rsidP="004250FE">
            <w:pPr>
              <w:spacing w:after="0" w:line="270" w:lineRule="exact"/>
              <w:ind w:left="397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8E704B" w:rsidRDefault="008E704B" w:rsidP="004250FE">
            <w:pPr>
              <w:spacing w:after="0" w:line="270" w:lineRule="exact"/>
              <w:ind w:left="397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A855C7" w:rsidRDefault="00A855C7" w:rsidP="004250FE">
            <w:pPr>
              <w:spacing w:after="0" w:line="270" w:lineRule="exact"/>
              <w:ind w:left="397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A855C7" w:rsidRDefault="00A855C7" w:rsidP="004250FE">
            <w:pPr>
              <w:spacing w:after="0" w:line="270" w:lineRule="exact"/>
              <w:ind w:left="397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A855C7" w:rsidRDefault="00A855C7" w:rsidP="004250FE">
            <w:pPr>
              <w:spacing w:after="0" w:line="270" w:lineRule="exact"/>
              <w:ind w:left="397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A855C7" w:rsidRDefault="00A855C7" w:rsidP="004250FE">
            <w:pPr>
              <w:spacing w:after="0" w:line="270" w:lineRule="exact"/>
              <w:ind w:left="397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:rsidR="00A855C7" w:rsidRPr="004603DE" w:rsidRDefault="00A855C7" w:rsidP="00A855C7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</w:tr>
      <w:tr w:rsidR="004250FE" w:rsidRPr="004603DE" w:rsidTr="004250FE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4250FE" w:rsidRPr="004603DE" w:rsidRDefault="004250FE" w:rsidP="004250FE">
            <w:pPr>
              <w:spacing w:after="0" w:line="270" w:lineRule="exact"/>
              <w:ind w:left="279" w:hanging="279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03D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</w:tc>
        <w:tc>
          <w:tcPr>
            <w:tcW w:w="6578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</w:tr>
      <w:tr w:rsidR="004250FE" w:rsidRPr="004603DE" w:rsidTr="004250FE">
        <w:trPr>
          <w:cantSplit/>
          <w:trHeight w:val="20"/>
        </w:trPr>
        <w:tc>
          <w:tcPr>
            <w:tcW w:w="746" w:type="dxa"/>
            <w:tcBorders>
              <w:top w:val="nil"/>
              <w:bottom w:val="single" w:sz="4" w:space="0" w:color="auto"/>
            </w:tcBorders>
          </w:tcPr>
          <w:p w:rsidR="004250FE" w:rsidRPr="004603DE" w:rsidRDefault="004250FE" w:rsidP="004250F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5800" w:type="dxa"/>
            <w:tcBorders>
              <w:top w:val="nil"/>
              <w:bottom w:val="single" w:sz="4" w:space="0" w:color="auto"/>
            </w:tcBorders>
            <w:vAlign w:val="center"/>
          </w:tcPr>
          <w:p w:rsidR="004250FE" w:rsidRPr="004603DE" w:rsidRDefault="001608CB" w:rsidP="008A1E82">
            <w:pPr>
              <w:numPr>
                <w:ilvl w:val="0"/>
                <w:numId w:val="25"/>
              </w:numPr>
              <w:spacing w:after="0" w:line="27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08CB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เห็นชอบในหลักการการเตรียมความพร้อมในการทำงาน (Employability) </w:t>
            </w:r>
            <w:r w:rsidRPr="001608CB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และเป็นผู้ประกอบการ (Entrepreneurship) และการพัฒนาอาชีพ</w:t>
            </w:r>
          </w:p>
          <w:p w:rsidR="004250FE" w:rsidRPr="004603DE" w:rsidRDefault="001608CB" w:rsidP="008A1E82">
            <w:pPr>
              <w:numPr>
                <w:ilvl w:val="0"/>
                <w:numId w:val="25"/>
              </w:numPr>
              <w:spacing w:after="0" w:line="270" w:lineRule="exact"/>
              <w:ind w:left="609" w:hanging="283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08C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</w:t>
            </w:r>
            <w:r w:rsidRPr="001608C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1608C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ดำเนินการต่อไป</w:t>
            </w:r>
          </w:p>
        </w:tc>
        <w:tc>
          <w:tcPr>
            <w:tcW w:w="6578" w:type="dxa"/>
            <w:tcBorders>
              <w:top w:val="nil"/>
              <w:bottom w:val="single" w:sz="4" w:space="0" w:color="auto"/>
            </w:tcBorders>
          </w:tcPr>
          <w:p w:rsidR="004250FE" w:rsidRPr="004603DE" w:rsidRDefault="004250FE" w:rsidP="004250F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250FE" w:rsidRPr="004603DE" w:rsidRDefault="004250FE" w:rsidP="004250FE">
            <w:pPr>
              <w:spacing w:after="0" w:line="270" w:lineRule="exact"/>
              <w:ind w:left="-108" w:right="-135"/>
              <w:jc w:val="center"/>
              <w:rPr>
                <w:rFonts w:ascii="TH SarabunPSK" w:hAnsi="TH SarabunPSK" w:cs="TH SarabunPSK"/>
                <w:color w:val="auto"/>
                <w:spacing w:val="-12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</w:tr>
    </w:tbl>
    <w:p w:rsidR="004603DE" w:rsidRPr="004603DE" w:rsidRDefault="00450008" w:rsidP="00B73309">
      <w:pPr>
        <w:spacing w:after="0"/>
        <w:jc w:val="left"/>
      </w:pPr>
      <w:r w:rsidRPr="00F622CF">
        <w:rPr>
          <w:rFonts w:ascii="TH SarabunPSK" w:hAnsi="TH SarabunPSK" w:cs="TH SarabunPSK"/>
          <w:b/>
          <w:bC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C063E" wp14:editId="54C86804">
                <wp:simplePos x="0" y="0"/>
                <wp:positionH relativeFrom="margin">
                  <wp:posOffset>8748954</wp:posOffset>
                </wp:positionH>
                <wp:positionV relativeFrom="paragraph">
                  <wp:posOffset>-5319725</wp:posOffset>
                </wp:positionV>
                <wp:extent cx="698500" cy="249555"/>
                <wp:effectExtent l="0" t="0" r="2540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0008" w:rsidRPr="00B266A5" w:rsidRDefault="00450008" w:rsidP="004500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สสม.1-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063E" id="Text Box 6" o:spid="_x0000_s1034" type="#_x0000_t202" style="position:absolute;margin-left:688.9pt;margin-top:-418.9pt;width:5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" fillcolor="window" strokeweight=".5pt">
                <v:textbox>
                  <w:txbxContent>
                    <w:p w:rsidR="00450008" w:rsidRPr="00B266A5" w:rsidRDefault="00450008" w:rsidP="0045000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266A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สสม.1-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08A" w:rsidRPr="00F622CF">
        <w:rPr>
          <w:rFonts w:ascii="TH SarabunPSK" w:hAnsi="TH SarabunPSK" w:cs="TH SarabunPSK"/>
          <w:b/>
          <w:bC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E403F2" wp14:editId="3C785D84">
                <wp:simplePos x="0" y="0"/>
                <wp:positionH relativeFrom="margin">
                  <wp:posOffset>8752205</wp:posOffset>
                </wp:positionH>
                <wp:positionV relativeFrom="paragraph">
                  <wp:posOffset>-6042940</wp:posOffset>
                </wp:positionV>
                <wp:extent cx="698500" cy="249555"/>
                <wp:effectExtent l="0" t="0" r="254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0FE" w:rsidRPr="00B266A5" w:rsidRDefault="004250FE" w:rsidP="00720F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266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สสม.1-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03F2" id="Text Box 2" o:spid="_x0000_s1035" type="#_x0000_t202" style="position:absolute;margin-left:689.15pt;margin-top:-475.8pt;width:55pt;height: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" fillcolor="window" strokeweight=".5pt">
                <v:textbox>
                  <w:txbxContent>
                    <w:p w:rsidR="004250FE" w:rsidRPr="00B266A5" w:rsidRDefault="004250FE" w:rsidP="00720F5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266A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สสม.1-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03DE" w:rsidRPr="004603DE" w:rsidSect="00435FF1">
      <w:headerReference w:type="default" r:id="rId8"/>
      <w:footerReference w:type="default" r:id="rId9"/>
      <w:pgSz w:w="16834" w:h="11909" w:orient="landscape" w:code="9"/>
      <w:pgMar w:top="1008" w:right="720" w:bottom="576" w:left="864" w:header="720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02" w:rsidRDefault="00260E02" w:rsidP="00897682">
      <w:pPr>
        <w:spacing w:after="0"/>
      </w:pPr>
      <w:r>
        <w:separator/>
      </w:r>
    </w:p>
  </w:endnote>
  <w:endnote w:type="continuationSeparator" w:id="0">
    <w:p w:rsidR="00260E02" w:rsidRDefault="00260E02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:rsidR="004250FE" w:rsidRPr="0034615C" w:rsidRDefault="004250FE" w:rsidP="005548A9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82014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82014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820148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 xml:space="preserve">:  </w:t>
        </w:r>
        <w:r w:rsidRPr="005548A9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 xml:space="preserve"> : </w:t>
        </w:r>
        <w:r w:rsidRPr="0082014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color w:val="auto"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color w:val="auto"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color w:val="auto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color w:val="auto"/>
            <w:sz w:val="22"/>
            <w:szCs w:val="22"/>
          </w:rPr>
          <w:t xml:space="preserve">   </w:t>
        </w:r>
        <w:r w:rsidRPr="0034615C">
          <w:rPr>
            <w:rFonts w:ascii="TH SarabunPSK" w:hAnsi="TH SarabunPSK" w:cs="TH SarabunPSK"/>
            <w:b/>
            <w:bCs/>
            <w:color w:val="auto"/>
            <w:sz w:val="22"/>
            <w:szCs w:val="22"/>
            <w:cs/>
          </w:rPr>
          <w:t xml:space="preserve">4 </w:t>
        </w:r>
        <w:r w:rsidRPr="0034615C">
          <w:rPr>
            <w:rFonts w:ascii="TH SarabunPSK" w:hAnsi="TH SarabunPSK" w:cs="TH SarabunPSK" w:hint="cs"/>
            <w:b/>
            <w:bCs/>
            <w:color w:val="auto"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color w:val="auto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color w:val="auto"/>
            <w:sz w:val="22"/>
            <w:szCs w:val="22"/>
          </w:rPr>
          <w:t xml:space="preserve">  </w:t>
        </w:r>
        <w:r w:rsidRPr="0034615C">
          <w:rPr>
            <w:rFonts w:ascii="TH SarabunPSK" w:hAnsi="TH SarabunPSK" w:cs="TH SarabunPSK" w:hint="cs"/>
            <w:color w:val="auto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color w:val="auto"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color w:val="auto"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color w:val="auto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:rsidR="004250FE" w:rsidRPr="007244F7" w:rsidRDefault="004250FE" w:rsidP="005548A9">
        <w:pPr>
          <w:pStyle w:val="Footer"/>
          <w:tabs>
            <w:tab w:val="clear" w:pos="9026"/>
            <w:tab w:val="right" w:pos="15210"/>
          </w:tabs>
          <w:spacing w:line="200" w:lineRule="exact"/>
          <w:ind w:left="2160"/>
          <w:jc w:val="left"/>
          <w:rPr>
            <w:rFonts w:ascii="TH SarabunPSK" w:hAnsi="TH SarabunPSK" w:cs="TH SarabunPSK"/>
            <w:sz w:val="28"/>
            <w:szCs w:val="28"/>
          </w:rPr>
        </w:pPr>
        <w:r w:rsidRPr="0034615C">
          <w:rPr>
            <w:rFonts w:ascii="TH SarabunPSK" w:hAnsi="TH SarabunPSK" w:cs="TH SarabunPSK"/>
            <w:b/>
            <w:bCs/>
            <w:color w:val="auto"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color w:val="auto"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color w:val="auto"/>
            <w:sz w:val="22"/>
            <w:szCs w:val="22"/>
          </w:rPr>
          <w:t>-</w:t>
        </w:r>
        <w:r w:rsidRPr="0034615C">
          <w:rPr>
            <w:rFonts w:ascii="TH SarabunPSK" w:hAnsi="TH SarabunPSK" w:cs="TH SarabunPSK" w:hint="cs"/>
            <w:color w:val="auto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color w:val="auto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color w:val="auto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color w:val="auto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color w:val="auto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color w:val="auto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color w:val="auto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color w:val="auto"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color w:val="auto"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color w:val="auto"/>
            <w:sz w:val="22"/>
            <w:szCs w:val="22"/>
            <w:cs/>
          </w:rPr>
          <w:t xml:space="preserve">-รับทราบแต่ยังไม่ได้ดำเนินการใดๆ  </w:t>
        </w:r>
        <w:r w:rsidRPr="0034615C">
          <w:rPr>
            <w:rFonts w:ascii="TH SarabunPSK" w:hAnsi="TH SarabunPSK" w:cs="TH SarabunPSK"/>
            <w:color w:val="auto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color w:val="auto"/>
            <w:sz w:val="22"/>
            <w:szCs w:val="22"/>
            <w:cs/>
          </w:rPr>
          <w:t>*</w:t>
        </w:r>
        <w:r w:rsidRPr="0034615C">
          <w:rPr>
            <w:rFonts w:ascii="TH SarabunPSK" w:hAnsi="TH SarabunPSK" w:cs="TH SarabunPSK" w:hint="cs"/>
            <w:color w:val="auto"/>
            <w:sz w:val="22"/>
            <w:szCs w:val="22"/>
            <w:cs/>
          </w:rPr>
          <w:t xml:space="preserve"> ยังไม่ถึงกรอบเวลาที่กำหนด</w:t>
        </w:r>
        <w:r>
          <w:rPr>
            <w:rFonts w:ascii="TH SarabunPSK" w:hAnsi="TH SarabunPSK" w:cs="TH SarabunPSK"/>
            <w:sz w:val="28"/>
            <w:szCs w:val="28"/>
          </w:rPr>
          <w:tab/>
        </w:r>
        <w:r w:rsidRPr="007244F7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7244F7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7244F7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FC532E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7244F7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szCs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fldChar w:fldCharType="begin"/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>
          <w:rPr>
            <w:rFonts w:ascii="TH SarabunPSK" w:hAnsi="TH SarabunPSK" w:cs="TH SarabunPSK"/>
            <w:noProof/>
            <w:sz w:val="28"/>
            <w:szCs w:val="28"/>
          </w:rPr>
          <w:instrText>NUMPAGES  \* Arabic  \* MERGEFORMAT</w:instrText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fldChar w:fldCharType="separate"/>
        </w:r>
        <w:r w:rsidR="00FC532E">
          <w:rPr>
            <w:rFonts w:ascii="TH SarabunPSK" w:hAnsi="TH SarabunPSK" w:cs="TH SarabunPSK"/>
            <w:noProof/>
            <w:sz w:val="28"/>
            <w:szCs w:val="28"/>
            <w:cs/>
          </w:rPr>
          <w:t>7</w:t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02" w:rsidRDefault="00260E02" w:rsidP="00897682">
      <w:pPr>
        <w:spacing w:after="0"/>
      </w:pPr>
      <w:r>
        <w:separator/>
      </w:r>
    </w:p>
  </w:footnote>
  <w:footnote w:type="continuationSeparator" w:id="0">
    <w:p w:rsidR="00260E02" w:rsidRDefault="00260E02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FE" w:rsidRPr="008E48F0" w:rsidRDefault="004250FE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958239D" wp14:editId="755B3CBC">
              <wp:simplePos x="0" y="0"/>
              <wp:positionH relativeFrom="column">
                <wp:posOffset>8456930</wp:posOffset>
              </wp:positionH>
              <wp:positionV relativeFrom="paragraph">
                <wp:posOffset>63225</wp:posOffset>
              </wp:positionV>
              <wp:extent cx="1317625" cy="379563"/>
              <wp:effectExtent l="0" t="0" r="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5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0FE" w:rsidRPr="003111AE" w:rsidRDefault="004250FE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:rsidR="004250FE" w:rsidRPr="003111AE" w:rsidRDefault="004250FE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8239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style="position:absolute;left:0;text-align:left;margin-left:665.9pt;margin-top:5pt;width:103.75pt;height:29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nZgwIAABE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" stroked="f">
              <v:textbox>
                <w:txbxContent>
                  <w:p w:rsidR="004250FE" w:rsidRPr="003111AE" w:rsidRDefault="004250FE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:rsidR="004250FE" w:rsidRPr="003111AE" w:rsidRDefault="004250FE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60</w:t>
                    </w:r>
                  </w:p>
                </w:txbxContent>
              </v:textbox>
            </v:shape>
          </w:pict>
        </mc:Fallback>
      </mc:AlternateContent>
    </w:r>
    <w:r w:rsidRPr="008E48F0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การติดตามผลการดำเนินงานตามข้อสังเกต ข้อเสนอแนะ และมติของ</w:t>
    </w:r>
    <w:r>
      <w:rPr>
        <w:rFonts w:ascii="TH SarabunPSK" w:hAnsi="TH SarabunPSK" w:cs="TH SarabunPSK" w:hint="cs"/>
        <w:b/>
        <w:bCs/>
        <w:sz w:val="30"/>
        <w:szCs w:val="30"/>
        <w:cs/>
      </w:rPr>
      <w:t>กรรมการชุดต่างๆ (เรื่องเชิงนโยบาย)</w:t>
    </w:r>
  </w:p>
  <w:p w:rsidR="004250FE" w:rsidRDefault="004250FE" w:rsidP="00B2225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2558-2560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69F"/>
    <w:multiLevelType w:val="multilevel"/>
    <w:tmpl w:val="264EE1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9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46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280" w:hanging="1440"/>
      </w:pPr>
      <w:rPr>
        <w:rFonts w:hint="default"/>
      </w:rPr>
    </w:lvl>
  </w:abstractNum>
  <w:abstractNum w:abstractNumId="1">
    <w:nsid w:val="0D301EB9"/>
    <w:multiLevelType w:val="hybridMultilevel"/>
    <w:tmpl w:val="99B42BCA"/>
    <w:lvl w:ilvl="0" w:tplc="26ACD97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5AAA"/>
    <w:multiLevelType w:val="hybridMultilevel"/>
    <w:tmpl w:val="E94CCF3A"/>
    <w:lvl w:ilvl="0" w:tplc="F2F8A6C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C7B25"/>
    <w:multiLevelType w:val="hybridMultilevel"/>
    <w:tmpl w:val="6C9C1A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61F7"/>
    <w:multiLevelType w:val="hybridMultilevel"/>
    <w:tmpl w:val="3320DB02"/>
    <w:lvl w:ilvl="0" w:tplc="3E7EDDA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57F25"/>
    <w:multiLevelType w:val="hybridMultilevel"/>
    <w:tmpl w:val="269A3F46"/>
    <w:lvl w:ilvl="0" w:tplc="84369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106DE"/>
    <w:multiLevelType w:val="hybridMultilevel"/>
    <w:tmpl w:val="47D8968A"/>
    <w:lvl w:ilvl="0" w:tplc="34D89CD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A705C"/>
    <w:multiLevelType w:val="hybridMultilevel"/>
    <w:tmpl w:val="A838E18C"/>
    <w:lvl w:ilvl="0" w:tplc="84369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63D65"/>
    <w:multiLevelType w:val="hybridMultilevel"/>
    <w:tmpl w:val="C23AA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84759"/>
    <w:multiLevelType w:val="hybridMultilevel"/>
    <w:tmpl w:val="AF40B1DA"/>
    <w:lvl w:ilvl="0" w:tplc="6E24D0BE">
      <w:start w:val="1"/>
      <w:numFmt w:val="decimal"/>
      <w:lvlText w:val="(%1)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0">
    <w:nsid w:val="3BFD2B1D"/>
    <w:multiLevelType w:val="hybridMultilevel"/>
    <w:tmpl w:val="BC721C80"/>
    <w:lvl w:ilvl="0" w:tplc="7C0C7534">
      <w:start w:val="1"/>
      <w:numFmt w:val="bullet"/>
      <w:lvlText w:val="-"/>
      <w:lvlJc w:val="left"/>
      <w:pPr>
        <w:ind w:left="115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>
    <w:nsid w:val="3D97796A"/>
    <w:multiLevelType w:val="hybridMultilevel"/>
    <w:tmpl w:val="FA5C3E06"/>
    <w:lvl w:ilvl="0" w:tplc="B8F65D68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>
    <w:nsid w:val="46741323"/>
    <w:multiLevelType w:val="hybridMultilevel"/>
    <w:tmpl w:val="B568033C"/>
    <w:lvl w:ilvl="0" w:tplc="3D240EE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16833"/>
    <w:multiLevelType w:val="hybridMultilevel"/>
    <w:tmpl w:val="783CFA98"/>
    <w:lvl w:ilvl="0" w:tplc="2B385BF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D27CE"/>
    <w:multiLevelType w:val="hybridMultilevel"/>
    <w:tmpl w:val="AA08A974"/>
    <w:lvl w:ilvl="0" w:tplc="72083C98">
      <w:start w:val="1"/>
      <w:numFmt w:val="decimal"/>
      <w:lvlText w:val="(%1)"/>
      <w:lvlJc w:val="left"/>
      <w:pPr>
        <w:ind w:left="936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4F88534C"/>
    <w:multiLevelType w:val="hybridMultilevel"/>
    <w:tmpl w:val="ACF60EC4"/>
    <w:lvl w:ilvl="0" w:tplc="D56E895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09E7BCE"/>
    <w:multiLevelType w:val="multilevel"/>
    <w:tmpl w:val="1BC6C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90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46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280" w:hanging="1440"/>
      </w:pPr>
      <w:rPr>
        <w:rFonts w:hint="default"/>
      </w:rPr>
    </w:lvl>
  </w:abstractNum>
  <w:abstractNum w:abstractNumId="17">
    <w:nsid w:val="571C0DA0"/>
    <w:multiLevelType w:val="hybridMultilevel"/>
    <w:tmpl w:val="663C679E"/>
    <w:lvl w:ilvl="0" w:tplc="0BE6F8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A4B4041"/>
    <w:multiLevelType w:val="hybridMultilevel"/>
    <w:tmpl w:val="494407B6"/>
    <w:lvl w:ilvl="0" w:tplc="04090011">
      <w:start w:val="1"/>
      <w:numFmt w:val="decimal"/>
      <w:lvlText w:val="%1)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>
    <w:nsid w:val="63D111D3"/>
    <w:multiLevelType w:val="hybridMultilevel"/>
    <w:tmpl w:val="F5A096F4"/>
    <w:lvl w:ilvl="0" w:tplc="72083C98">
      <w:start w:val="1"/>
      <w:numFmt w:val="decimal"/>
      <w:lvlText w:val="(%1)"/>
      <w:lvlJc w:val="left"/>
      <w:pPr>
        <w:ind w:left="1484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>
    <w:nsid w:val="63FD1DA2"/>
    <w:multiLevelType w:val="hybridMultilevel"/>
    <w:tmpl w:val="47003526"/>
    <w:lvl w:ilvl="0" w:tplc="C226A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61478"/>
    <w:multiLevelType w:val="hybridMultilevel"/>
    <w:tmpl w:val="FED27ED0"/>
    <w:lvl w:ilvl="0" w:tplc="F312B308">
      <w:start w:val="2"/>
      <w:numFmt w:val="decimal"/>
      <w:lvlText w:val="%1)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40810"/>
    <w:multiLevelType w:val="hybridMultilevel"/>
    <w:tmpl w:val="188CFECA"/>
    <w:lvl w:ilvl="0" w:tplc="0D806722">
      <w:start w:val="3"/>
      <w:numFmt w:val="decimal"/>
      <w:lvlText w:val="%1)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C13DB"/>
    <w:multiLevelType w:val="hybridMultilevel"/>
    <w:tmpl w:val="CDDC24A0"/>
    <w:lvl w:ilvl="0" w:tplc="B100C4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16548"/>
    <w:multiLevelType w:val="hybridMultilevel"/>
    <w:tmpl w:val="8DDE12D4"/>
    <w:lvl w:ilvl="0" w:tplc="012A084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738B74F4"/>
    <w:multiLevelType w:val="hybridMultilevel"/>
    <w:tmpl w:val="FE884F50"/>
    <w:lvl w:ilvl="0" w:tplc="4E6E5AF8">
      <w:start w:val="1"/>
      <w:numFmt w:val="decimal"/>
      <w:lvlText w:val="(%1)"/>
      <w:lvlJc w:val="left"/>
      <w:pPr>
        <w:ind w:left="100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6C54586"/>
    <w:multiLevelType w:val="hybridMultilevel"/>
    <w:tmpl w:val="D32CFBF2"/>
    <w:lvl w:ilvl="0" w:tplc="72083C98">
      <w:start w:val="1"/>
      <w:numFmt w:val="decimal"/>
      <w:lvlText w:val="(%1)"/>
      <w:lvlJc w:val="left"/>
      <w:pPr>
        <w:ind w:left="1202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7">
    <w:nsid w:val="78047F9E"/>
    <w:multiLevelType w:val="hybridMultilevel"/>
    <w:tmpl w:val="4060198C"/>
    <w:lvl w:ilvl="0" w:tplc="72083C98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1"/>
  </w:num>
  <w:num w:numId="5">
    <w:abstractNumId w:val="3"/>
  </w:num>
  <w:num w:numId="6">
    <w:abstractNumId w:val="22"/>
  </w:num>
  <w:num w:numId="7">
    <w:abstractNumId w:val="18"/>
  </w:num>
  <w:num w:numId="8">
    <w:abstractNumId w:val="14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9"/>
  </w:num>
  <w:num w:numId="14">
    <w:abstractNumId w:val="25"/>
  </w:num>
  <w:num w:numId="15">
    <w:abstractNumId w:val="23"/>
  </w:num>
  <w:num w:numId="16">
    <w:abstractNumId w:val="4"/>
  </w:num>
  <w:num w:numId="17">
    <w:abstractNumId w:val="10"/>
  </w:num>
  <w:num w:numId="18">
    <w:abstractNumId w:val="26"/>
  </w:num>
  <w:num w:numId="19">
    <w:abstractNumId w:val="19"/>
  </w:num>
  <w:num w:numId="20">
    <w:abstractNumId w:val="27"/>
  </w:num>
  <w:num w:numId="21">
    <w:abstractNumId w:val="6"/>
  </w:num>
  <w:num w:numId="22">
    <w:abstractNumId w:val="13"/>
  </w:num>
  <w:num w:numId="23">
    <w:abstractNumId w:val="15"/>
  </w:num>
  <w:num w:numId="24">
    <w:abstractNumId w:val="24"/>
  </w:num>
  <w:num w:numId="25">
    <w:abstractNumId w:val="2"/>
  </w:num>
  <w:num w:numId="26">
    <w:abstractNumId w:val="0"/>
  </w:num>
  <w:num w:numId="27">
    <w:abstractNumId w:val="7"/>
  </w:num>
  <w:num w:numId="28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12E76"/>
    <w:rsid w:val="00015A9E"/>
    <w:rsid w:val="000169BE"/>
    <w:rsid w:val="000173D1"/>
    <w:rsid w:val="0002205D"/>
    <w:rsid w:val="00023D82"/>
    <w:rsid w:val="00024F8F"/>
    <w:rsid w:val="000339CD"/>
    <w:rsid w:val="000430A1"/>
    <w:rsid w:val="000437AF"/>
    <w:rsid w:val="00045EDD"/>
    <w:rsid w:val="00046232"/>
    <w:rsid w:val="00053300"/>
    <w:rsid w:val="00056CB9"/>
    <w:rsid w:val="00057D23"/>
    <w:rsid w:val="00060A38"/>
    <w:rsid w:val="000646C0"/>
    <w:rsid w:val="000678A4"/>
    <w:rsid w:val="00073714"/>
    <w:rsid w:val="000752B8"/>
    <w:rsid w:val="00082DA6"/>
    <w:rsid w:val="00083811"/>
    <w:rsid w:val="00085F40"/>
    <w:rsid w:val="000937DF"/>
    <w:rsid w:val="00093C32"/>
    <w:rsid w:val="00095D1E"/>
    <w:rsid w:val="00095F53"/>
    <w:rsid w:val="000B023A"/>
    <w:rsid w:val="000B28BB"/>
    <w:rsid w:val="000D5113"/>
    <w:rsid w:val="000D7430"/>
    <w:rsid w:val="000E0030"/>
    <w:rsid w:val="000E5CBB"/>
    <w:rsid w:val="000F0B64"/>
    <w:rsid w:val="000F3A64"/>
    <w:rsid w:val="000F6324"/>
    <w:rsid w:val="000F7725"/>
    <w:rsid w:val="00102D34"/>
    <w:rsid w:val="00111121"/>
    <w:rsid w:val="001127AF"/>
    <w:rsid w:val="0011577F"/>
    <w:rsid w:val="00120109"/>
    <w:rsid w:val="00134565"/>
    <w:rsid w:val="00137732"/>
    <w:rsid w:val="00150B89"/>
    <w:rsid w:val="001535F2"/>
    <w:rsid w:val="00153C92"/>
    <w:rsid w:val="00154BE9"/>
    <w:rsid w:val="00155EAD"/>
    <w:rsid w:val="00156D5A"/>
    <w:rsid w:val="0015711F"/>
    <w:rsid w:val="001608CB"/>
    <w:rsid w:val="001674D5"/>
    <w:rsid w:val="001721E7"/>
    <w:rsid w:val="001739A3"/>
    <w:rsid w:val="001772F5"/>
    <w:rsid w:val="0017738C"/>
    <w:rsid w:val="00180000"/>
    <w:rsid w:val="00184C49"/>
    <w:rsid w:val="0018563E"/>
    <w:rsid w:val="00186F15"/>
    <w:rsid w:val="00187FED"/>
    <w:rsid w:val="00193888"/>
    <w:rsid w:val="001955E0"/>
    <w:rsid w:val="001A299D"/>
    <w:rsid w:val="001A59E7"/>
    <w:rsid w:val="001B0A1B"/>
    <w:rsid w:val="001B4C2E"/>
    <w:rsid w:val="001B7406"/>
    <w:rsid w:val="001C5E5E"/>
    <w:rsid w:val="001D16F5"/>
    <w:rsid w:val="001E1BB7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210A3"/>
    <w:rsid w:val="00222B27"/>
    <w:rsid w:val="00223C6A"/>
    <w:rsid w:val="00233DB0"/>
    <w:rsid w:val="00235286"/>
    <w:rsid w:val="002353AA"/>
    <w:rsid w:val="00235C46"/>
    <w:rsid w:val="00236318"/>
    <w:rsid w:val="00237A85"/>
    <w:rsid w:val="0024547B"/>
    <w:rsid w:val="00252EA9"/>
    <w:rsid w:val="00260BBB"/>
    <w:rsid w:val="00260E02"/>
    <w:rsid w:val="002610FC"/>
    <w:rsid w:val="002653D4"/>
    <w:rsid w:val="002653FD"/>
    <w:rsid w:val="00271C12"/>
    <w:rsid w:val="00272B11"/>
    <w:rsid w:val="00276616"/>
    <w:rsid w:val="002774CF"/>
    <w:rsid w:val="0028502F"/>
    <w:rsid w:val="00286A85"/>
    <w:rsid w:val="00286CE7"/>
    <w:rsid w:val="00291D03"/>
    <w:rsid w:val="00293ED3"/>
    <w:rsid w:val="0029515B"/>
    <w:rsid w:val="002A0186"/>
    <w:rsid w:val="002A1938"/>
    <w:rsid w:val="002A39AD"/>
    <w:rsid w:val="002A39DB"/>
    <w:rsid w:val="002A58F6"/>
    <w:rsid w:val="002A5E42"/>
    <w:rsid w:val="002B2FA7"/>
    <w:rsid w:val="002B54A9"/>
    <w:rsid w:val="002C21BD"/>
    <w:rsid w:val="002C38E6"/>
    <w:rsid w:val="002C5ACF"/>
    <w:rsid w:val="002D4344"/>
    <w:rsid w:val="002E02F7"/>
    <w:rsid w:val="002F45B8"/>
    <w:rsid w:val="002F5EBE"/>
    <w:rsid w:val="002F6D79"/>
    <w:rsid w:val="003063FD"/>
    <w:rsid w:val="0030645A"/>
    <w:rsid w:val="003079CD"/>
    <w:rsid w:val="003111AE"/>
    <w:rsid w:val="003136FD"/>
    <w:rsid w:val="00322A5F"/>
    <w:rsid w:val="00326599"/>
    <w:rsid w:val="00331215"/>
    <w:rsid w:val="00332A2F"/>
    <w:rsid w:val="003356DD"/>
    <w:rsid w:val="00345B94"/>
    <w:rsid w:val="0034615C"/>
    <w:rsid w:val="00350BB0"/>
    <w:rsid w:val="0035218B"/>
    <w:rsid w:val="00354F58"/>
    <w:rsid w:val="00363A18"/>
    <w:rsid w:val="00376452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416D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400D7F"/>
    <w:rsid w:val="00406A32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7881"/>
    <w:rsid w:val="004429C5"/>
    <w:rsid w:val="00444704"/>
    <w:rsid w:val="00450008"/>
    <w:rsid w:val="00457887"/>
    <w:rsid w:val="004603DE"/>
    <w:rsid w:val="00466760"/>
    <w:rsid w:val="0047028C"/>
    <w:rsid w:val="004722D6"/>
    <w:rsid w:val="00477DBE"/>
    <w:rsid w:val="00482D82"/>
    <w:rsid w:val="004857BA"/>
    <w:rsid w:val="0049258C"/>
    <w:rsid w:val="004A0EBD"/>
    <w:rsid w:val="004A0FA1"/>
    <w:rsid w:val="004A40C7"/>
    <w:rsid w:val="004A4362"/>
    <w:rsid w:val="004D07D2"/>
    <w:rsid w:val="004D1DB6"/>
    <w:rsid w:val="004D25F9"/>
    <w:rsid w:val="004D4584"/>
    <w:rsid w:val="004D4B82"/>
    <w:rsid w:val="004D69D8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115F8"/>
    <w:rsid w:val="00513E58"/>
    <w:rsid w:val="00514429"/>
    <w:rsid w:val="005219B4"/>
    <w:rsid w:val="00530E9A"/>
    <w:rsid w:val="0053481C"/>
    <w:rsid w:val="00542639"/>
    <w:rsid w:val="005426C8"/>
    <w:rsid w:val="00544E27"/>
    <w:rsid w:val="00545094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63BA"/>
    <w:rsid w:val="00571C90"/>
    <w:rsid w:val="00572406"/>
    <w:rsid w:val="005845DE"/>
    <w:rsid w:val="0058612C"/>
    <w:rsid w:val="00591A85"/>
    <w:rsid w:val="00593A18"/>
    <w:rsid w:val="00594F5B"/>
    <w:rsid w:val="00596C4F"/>
    <w:rsid w:val="005A199F"/>
    <w:rsid w:val="005A22C3"/>
    <w:rsid w:val="005A3107"/>
    <w:rsid w:val="005B01F7"/>
    <w:rsid w:val="005B27BC"/>
    <w:rsid w:val="005B4941"/>
    <w:rsid w:val="005B5061"/>
    <w:rsid w:val="005B701C"/>
    <w:rsid w:val="005B7F88"/>
    <w:rsid w:val="005C34C2"/>
    <w:rsid w:val="005D6D57"/>
    <w:rsid w:val="005D7DED"/>
    <w:rsid w:val="005E051D"/>
    <w:rsid w:val="005E0E49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5453"/>
    <w:rsid w:val="00602702"/>
    <w:rsid w:val="006160C5"/>
    <w:rsid w:val="00627655"/>
    <w:rsid w:val="00627705"/>
    <w:rsid w:val="00627D55"/>
    <w:rsid w:val="00627F5D"/>
    <w:rsid w:val="00641D8A"/>
    <w:rsid w:val="00645705"/>
    <w:rsid w:val="00657007"/>
    <w:rsid w:val="006600E1"/>
    <w:rsid w:val="0066110E"/>
    <w:rsid w:val="006724AA"/>
    <w:rsid w:val="00674C3F"/>
    <w:rsid w:val="00680C37"/>
    <w:rsid w:val="006905E1"/>
    <w:rsid w:val="006907A4"/>
    <w:rsid w:val="006908FE"/>
    <w:rsid w:val="00693B43"/>
    <w:rsid w:val="006A06A5"/>
    <w:rsid w:val="006A140A"/>
    <w:rsid w:val="006A3655"/>
    <w:rsid w:val="006B0344"/>
    <w:rsid w:val="006B1B83"/>
    <w:rsid w:val="006B26A1"/>
    <w:rsid w:val="006B4F8A"/>
    <w:rsid w:val="006C05FA"/>
    <w:rsid w:val="006D1960"/>
    <w:rsid w:val="006E2C0B"/>
    <w:rsid w:val="006F3026"/>
    <w:rsid w:val="006F51A4"/>
    <w:rsid w:val="006F734C"/>
    <w:rsid w:val="00701BF6"/>
    <w:rsid w:val="00710695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D7B"/>
    <w:rsid w:val="00733D1B"/>
    <w:rsid w:val="00735064"/>
    <w:rsid w:val="0075542B"/>
    <w:rsid w:val="00760547"/>
    <w:rsid w:val="00760AD1"/>
    <w:rsid w:val="007700A5"/>
    <w:rsid w:val="0077247E"/>
    <w:rsid w:val="0077485F"/>
    <w:rsid w:val="00776761"/>
    <w:rsid w:val="007800DD"/>
    <w:rsid w:val="00781B64"/>
    <w:rsid w:val="00786B3A"/>
    <w:rsid w:val="00786F88"/>
    <w:rsid w:val="007946F1"/>
    <w:rsid w:val="00796234"/>
    <w:rsid w:val="007A2F94"/>
    <w:rsid w:val="007A3B2A"/>
    <w:rsid w:val="007A4D16"/>
    <w:rsid w:val="007A6BA8"/>
    <w:rsid w:val="007A74EB"/>
    <w:rsid w:val="007A7EEF"/>
    <w:rsid w:val="007B0EA6"/>
    <w:rsid w:val="007B2A85"/>
    <w:rsid w:val="007C0549"/>
    <w:rsid w:val="007D25EA"/>
    <w:rsid w:val="007D52D2"/>
    <w:rsid w:val="007E1B86"/>
    <w:rsid w:val="007F2969"/>
    <w:rsid w:val="007F37E7"/>
    <w:rsid w:val="007F4E1A"/>
    <w:rsid w:val="00803E81"/>
    <w:rsid w:val="00812127"/>
    <w:rsid w:val="00820148"/>
    <w:rsid w:val="00823137"/>
    <w:rsid w:val="0082696E"/>
    <w:rsid w:val="008313B4"/>
    <w:rsid w:val="0083593D"/>
    <w:rsid w:val="0084078B"/>
    <w:rsid w:val="008431E7"/>
    <w:rsid w:val="00845A60"/>
    <w:rsid w:val="00845B7E"/>
    <w:rsid w:val="00851B4B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69A4"/>
    <w:rsid w:val="008A7059"/>
    <w:rsid w:val="008B137C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296A"/>
    <w:rsid w:val="008F399D"/>
    <w:rsid w:val="00902E2F"/>
    <w:rsid w:val="00905449"/>
    <w:rsid w:val="0091260D"/>
    <w:rsid w:val="0091674F"/>
    <w:rsid w:val="00920F7B"/>
    <w:rsid w:val="00927A5C"/>
    <w:rsid w:val="00932D73"/>
    <w:rsid w:val="00946B1E"/>
    <w:rsid w:val="00952045"/>
    <w:rsid w:val="009542A2"/>
    <w:rsid w:val="009552EB"/>
    <w:rsid w:val="009635E8"/>
    <w:rsid w:val="00964791"/>
    <w:rsid w:val="009661EE"/>
    <w:rsid w:val="009711C8"/>
    <w:rsid w:val="009734AB"/>
    <w:rsid w:val="0097474F"/>
    <w:rsid w:val="0099428D"/>
    <w:rsid w:val="00994B1A"/>
    <w:rsid w:val="00995423"/>
    <w:rsid w:val="009A592C"/>
    <w:rsid w:val="009A6D57"/>
    <w:rsid w:val="009B08A3"/>
    <w:rsid w:val="009C27E6"/>
    <w:rsid w:val="009C5802"/>
    <w:rsid w:val="009C59FF"/>
    <w:rsid w:val="009C688D"/>
    <w:rsid w:val="009D1E1A"/>
    <w:rsid w:val="009E35FE"/>
    <w:rsid w:val="009E3B72"/>
    <w:rsid w:val="009E3C26"/>
    <w:rsid w:val="009F07FE"/>
    <w:rsid w:val="009F0EBA"/>
    <w:rsid w:val="009F3167"/>
    <w:rsid w:val="009F5A05"/>
    <w:rsid w:val="009F6595"/>
    <w:rsid w:val="009F6CEC"/>
    <w:rsid w:val="009F7039"/>
    <w:rsid w:val="00A01D04"/>
    <w:rsid w:val="00A0320F"/>
    <w:rsid w:val="00A074FC"/>
    <w:rsid w:val="00A07AB3"/>
    <w:rsid w:val="00A10471"/>
    <w:rsid w:val="00A216AF"/>
    <w:rsid w:val="00A21CA4"/>
    <w:rsid w:val="00A229D9"/>
    <w:rsid w:val="00A316D9"/>
    <w:rsid w:val="00A360C5"/>
    <w:rsid w:val="00A44BA9"/>
    <w:rsid w:val="00A50A00"/>
    <w:rsid w:val="00A51393"/>
    <w:rsid w:val="00A53A5A"/>
    <w:rsid w:val="00A60A48"/>
    <w:rsid w:val="00A6423D"/>
    <w:rsid w:val="00A6470E"/>
    <w:rsid w:val="00A65153"/>
    <w:rsid w:val="00A70F86"/>
    <w:rsid w:val="00A76D52"/>
    <w:rsid w:val="00A80D92"/>
    <w:rsid w:val="00A81C66"/>
    <w:rsid w:val="00A8448A"/>
    <w:rsid w:val="00A848CD"/>
    <w:rsid w:val="00A855C7"/>
    <w:rsid w:val="00A928EF"/>
    <w:rsid w:val="00A94A95"/>
    <w:rsid w:val="00AA48EE"/>
    <w:rsid w:val="00AA4944"/>
    <w:rsid w:val="00AA6BA5"/>
    <w:rsid w:val="00AB184B"/>
    <w:rsid w:val="00AB31F2"/>
    <w:rsid w:val="00AB46BA"/>
    <w:rsid w:val="00AE4647"/>
    <w:rsid w:val="00AE7A35"/>
    <w:rsid w:val="00AF3542"/>
    <w:rsid w:val="00AF7EE8"/>
    <w:rsid w:val="00B00778"/>
    <w:rsid w:val="00B1687D"/>
    <w:rsid w:val="00B205FA"/>
    <w:rsid w:val="00B209EB"/>
    <w:rsid w:val="00B2120C"/>
    <w:rsid w:val="00B22250"/>
    <w:rsid w:val="00B266A5"/>
    <w:rsid w:val="00B26D88"/>
    <w:rsid w:val="00B27390"/>
    <w:rsid w:val="00B30DB8"/>
    <w:rsid w:val="00B336BD"/>
    <w:rsid w:val="00B3567C"/>
    <w:rsid w:val="00B40422"/>
    <w:rsid w:val="00B42C68"/>
    <w:rsid w:val="00B44716"/>
    <w:rsid w:val="00B50E3E"/>
    <w:rsid w:val="00B515CA"/>
    <w:rsid w:val="00B6108D"/>
    <w:rsid w:val="00B66689"/>
    <w:rsid w:val="00B73309"/>
    <w:rsid w:val="00B9245C"/>
    <w:rsid w:val="00B93AE4"/>
    <w:rsid w:val="00BB6B4B"/>
    <w:rsid w:val="00BC10A4"/>
    <w:rsid w:val="00BC1914"/>
    <w:rsid w:val="00BC380A"/>
    <w:rsid w:val="00BC461C"/>
    <w:rsid w:val="00BD0AB0"/>
    <w:rsid w:val="00BD1EA4"/>
    <w:rsid w:val="00BD4991"/>
    <w:rsid w:val="00BE00EE"/>
    <w:rsid w:val="00BE5C53"/>
    <w:rsid w:val="00BE62FB"/>
    <w:rsid w:val="00BF56ED"/>
    <w:rsid w:val="00BF7A91"/>
    <w:rsid w:val="00C01B53"/>
    <w:rsid w:val="00C06E03"/>
    <w:rsid w:val="00C16CF6"/>
    <w:rsid w:val="00C174B5"/>
    <w:rsid w:val="00C20AE9"/>
    <w:rsid w:val="00C239F9"/>
    <w:rsid w:val="00C26A76"/>
    <w:rsid w:val="00C30E40"/>
    <w:rsid w:val="00C339A6"/>
    <w:rsid w:val="00C350F6"/>
    <w:rsid w:val="00C4589A"/>
    <w:rsid w:val="00C47212"/>
    <w:rsid w:val="00C51A67"/>
    <w:rsid w:val="00C555F1"/>
    <w:rsid w:val="00C5563F"/>
    <w:rsid w:val="00C56160"/>
    <w:rsid w:val="00C5776D"/>
    <w:rsid w:val="00C61E1F"/>
    <w:rsid w:val="00C624F2"/>
    <w:rsid w:val="00C64AA2"/>
    <w:rsid w:val="00C73129"/>
    <w:rsid w:val="00C73811"/>
    <w:rsid w:val="00C804AB"/>
    <w:rsid w:val="00C83B39"/>
    <w:rsid w:val="00C86C2F"/>
    <w:rsid w:val="00C86F12"/>
    <w:rsid w:val="00C9002D"/>
    <w:rsid w:val="00C90A45"/>
    <w:rsid w:val="00C956CA"/>
    <w:rsid w:val="00C96BF3"/>
    <w:rsid w:val="00C96F2C"/>
    <w:rsid w:val="00CA2DC7"/>
    <w:rsid w:val="00CA414A"/>
    <w:rsid w:val="00CA4D9B"/>
    <w:rsid w:val="00CA6FB6"/>
    <w:rsid w:val="00CB3234"/>
    <w:rsid w:val="00CC0B0D"/>
    <w:rsid w:val="00CC0C5E"/>
    <w:rsid w:val="00CC2C31"/>
    <w:rsid w:val="00CC350E"/>
    <w:rsid w:val="00CC4A69"/>
    <w:rsid w:val="00CD3F29"/>
    <w:rsid w:val="00CD5FA4"/>
    <w:rsid w:val="00CE1B68"/>
    <w:rsid w:val="00CE5371"/>
    <w:rsid w:val="00CE58EF"/>
    <w:rsid w:val="00CF0A96"/>
    <w:rsid w:val="00CF3A4D"/>
    <w:rsid w:val="00CF3CF4"/>
    <w:rsid w:val="00CF5692"/>
    <w:rsid w:val="00D03374"/>
    <w:rsid w:val="00D03AE6"/>
    <w:rsid w:val="00D10505"/>
    <w:rsid w:val="00D12CEA"/>
    <w:rsid w:val="00D17052"/>
    <w:rsid w:val="00D201A3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537BF"/>
    <w:rsid w:val="00D65B70"/>
    <w:rsid w:val="00D711C0"/>
    <w:rsid w:val="00D814E5"/>
    <w:rsid w:val="00D81CBE"/>
    <w:rsid w:val="00D85DF6"/>
    <w:rsid w:val="00D91D95"/>
    <w:rsid w:val="00D93B63"/>
    <w:rsid w:val="00D93FE6"/>
    <w:rsid w:val="00D946D7"/>
    <w:rsid w:val="00D96ECE"/>
    <w:rsid w:val="00DA14C2"/>
    <w:rsid w:val="00DA19F3"/>
    <w:rsid w:val="00DA27AA"/>
    <w:rsid w:val="00DA28FB"/>
    <w:rsid w:val="00DA42B2"/>
    <w:rsid w:val="00DB12DA"/>
    <w:rsid w:val="00DB143D"/>
    <w:rsid w:val="00DB4082"/>
    <w:rsid w:val="00DC1E87"/>
    <w:rsid w:val="00DC48FB"/>
    <w:rsid w:val="00DD1B96"/>
    <w:rsid w:val="00DD63CD"/>
    <w:rsid w:val="00DE2DFC"/>
    <w:rsid w:val="00DE582F"/>
    <w:rsid w:val="00DE74EB"/>
    <w:rsid w:val="00DF2309"/>
    <w:rsid w:val="00DF2863"/>
    <w:rsid w:val="00DF5A18"/>
    <w:rsid w:val="00E00B8B"/>
    <w:rsid w:val="00E019C8"/>
    <w:rsid w:val="00E02C28"/>
    <w:rsid w:val="00E0739B"/>
    <w:rsid w:val="00E11C36"/>
    <w:rsid w:val="00E1732F"/>
    <w:rsid w:val="00E30337"/>
    <w:rsid w:val="00E31C5A"/>
    <w:rsid w:val="00E32223"/>
    <w:rsid w:val="00E32CC5"/>
    <w:rsid w:val="00E3333C"/>
    <w:rsid w:val="00E33BDE"/>
    <w:rsid w:val="00E35497"/>
    <w:rsid w:val="00E377A8"/>
    <w:rsid w:val="00E436F8"/>
    <w:rsid w:val="00E5136E"/>
    <w:rsid w:val="00E52984"/>
    <w:rsid w:val="00E60E93"/>
    <w:rsid w:val="00E7157C"/>
    <w:rsid w:val="00E716A9"/>
    <w:rsid w:val="00E7388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314"/>
    <w:rsid w:val="00EA35D4"/>
    <w:rsid w:val="00EA4B60"/>
    <w:rsid w:val="00EA69DF"/>
    <w:rsid w:val="00EC3668"/>
    <w:rsid w:val="00ED5039"/>
    <w:rsid w:val="00EE1BF4"/>
    <w:rsid w:val="00EE5B10"/>
    <w:rsid w:val="00EE6AC8"/>
    <w:rsid w:val="00F00FB1"/>
    <w:rsid w:val="00F04A3E"/>
    <w:rsid w:val="00F1276B"/>
    <w:rsid w:val="00F17049"/>
    <w:rsid w:val="00F20745"/>
    <w:rsid w:val="00F2086D"/>
    <w:rsid w:val="00F30307"/>
    <w:rsid w:val="00F32EFA"/>
    <w:rsid w:val="00F35A8C"/>
    <w:rsid w:val="00F56705"/>
    <w:rsid w:val="00F577A8"/>
    <w:rsid w:val="00F57814"/>
    <w:rsid w:val="00F6207F"/>
    <w:rsid w:val="00F622CF"/>
    <w:rsid w:val="00F6332A"/>
    <w:rsid w:val="00F64EDF"/>
    <w:rsid w:val="00F6527C"/>
    <w:rsid w:val="00F73F96"/>
    <w:rsid w:val="00F82C65"/>
    <w:rsid w:val="00FA63EF"/>
    <w:rsid w:val="00FA6C7D"/>
    <w:rsid w:val="00FB4138"/>
    <w:rsid w:val="00FC3146"/>
    <w:rsid w:val="00FC532E"/>
    <w:rsid w:val="00FD0318"/>
    <w:rsid w:val="00FD2088"/>
    <w:rsid w:val="00FD2DAB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0746-1E4B-4B24-B366-EF0C7AAE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2</cp:revision>
  <cp:lastPrinted>2017-03-01T08:31:00Z</cp:lastPrinted>
  <dcterms:created xsi:type="dcterms:W3CDTF">2017-03-21T08:46:00Z</dcterms:created>
  <dcterms:modified xsi:type="dcterms:W3CDTF">2017-03-21T08:46:00Z</dcterms:modified>
</cp:coreProperties>
</file>